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5FC2" w14:textId="77777777" w:rsidR="004E28C2" w:rsidRPr="00EB0AED" w:rsidRDefault="004E28C2" w:rsidP="004E28C2">
      <w:pPr>
        <w:tabs>
          <w:tab w:val="left" w:pos="2355"/>
        </w:tabs>
        <w:spacing w:after="0"/>
        <w:rPr>
          <w:rFonts w:ascii="Calibri" w:hAnsi="Calibri" w:cs="Calibri"/>
          <w:b/>
          <w:sz w:val="44"/>
          <w:szCs w:val="44"/>
        </w:rPr>
      </w:pPr>
    </w:p>
    <w:p w14:paraId="43BFCFEA" w14:textId="77777777" w:rsidR="004E28C2" w:rsidRPr="00EB0AED" w:rsidRDefault="004E28C2" w:rsidP="004E28C2">
      <w:pPr>
        <w:tabs>
          <w:tab w:val="left" w:pos="2355"/>
        </w:tabs>
        <w:spacing w:after="0"/>
        <w:rPr>
          <w:rFonts w:ascii="Calibri" w:hAnsi="Calibri" w:cs="Calibri"/>
          <w:b/>
          <w:sz w:val="44"/>
          <w:szCs w:val="44"/>
        </w:rPr>
      </w:pPr>
    </w:p>
    <w:p w14:paraId="562B4619" w14:textId="77777777" w:rsidR="004E28C2" w:rsidRPr="00EB0AED" w:rsidRDefault="004E28C2" w:rsidP="004E28C2">
      <w:pPr>
        <w:tabs>
          <w:tab w:val="left" w:pos="2355"/>
        </w:tabs>
        <w:spacing w:after="0"/>
        <w:rPr>
          <w:rFonts w:ascii="Calibri" w:hAnsi="Calibri" w:cs="Calibri"/>
          <w:b/>
          <w:sz w:val="44"/>
          <w:szCs w:val="44"/>
        </w:rPr>
      </w:pPr>
    </w:p>
    <w:p w14:paraId="3E1E5E7F" w14:textId="77777777" w:rsidR="004E28C2" w:rsidRPr="00EB0AED" w:rsidRDefault="004E28C2" w:rsidP="004E28C2">
      <w:pPr>
        <w:tabs>
          <w:tab w:val="left" w:pos="2355"/>
        </w:tabs>
        <w:spacing w:after="0"/>
        <w:rPr>
          <w:rFonts w:ascii="Calibri" w:hAnsi="Calibri" w:cs="Calibri"/>
          <w:b/>
          <w:sz w:val="44"/>
          <w:szCs w:val="44"/>
        </w:rPr>
      </w:pPr>
    </w:p>
    <w:p w14:paraId="28DB8DD2" w14:textId="552D18D4" w:rsidR="004E28C2" w:rsidRPr="00EB0AED" w:rsidRDefault="004E28C2" w:rsidP="004E28C2">
      <w:pPr>
        <w:tabs>
          <w:tab w:val="left" w:pos="2355"/>
        </w:tabs>
        <w:spacing w:after="0"/>
        <w:rPr>
          <w:rFonts w:ascii="Calibri" w:hAnsi="Calibri" w:cs="Calibri"/>
          <w:b/>
          <w:sz w:val="44"/>
          <w:szCs w:val="44"/>
        </w:rPr>
      </w:pPr>
      <w:r w:rsidRPr="00EB0AED">
        <w:rPr>
          <w:rFonts w:ascii="Calibri" w:hAnsi="Calibri" w:cs="Calibri"/>
          <w:b/>
          <w:sz w:val="44"/>
          <w:szCs w:val="44"/>
        </w:rPr>
        <w:t xml:space="preserve">INTERREG VI-A IPA </w:t>
      </w:r>
    </w:p>
    <w:p w14:paraId="09DC6BF6" w14:textId="77777777" w:rsidR="004E28C2" w:rsidRPr="00EB0AED" w:rsidRDefault="004E28C2" w:rsidP="004E28C2">
      <w:pPr>
        <w:tabs>
          <w:tab w:val="left" w:pos="2355"/>
        </w:tabs>
        <w:spacing w:after="0"/>
        <w:rPr>
          <w:rFonts w:ascii="Calibri" w:hAnsi="Calibri" w:cs="Calibri"/>
          <w:b/>
          <w:sz w:val="44"/>
          <w:szCs w:val="44"/>
        </w:rPr>
      </w:pPr>
      <w:r w:rsidRPr="00EB0AED">
        <w:rPr>
          <w:rFonts w:ascii="Calibri" w:hAnsi="Calibri" w:cs="Calibri"/>
          <w:b/>
          <w:sz w:val="44"/>
          <w:szCs w:val="44"/>
        </w:rPr>
        <w:t>HUNGARY-SERBIA PROGRAMME</w:t>
      </w:r>
    </w:p>
    <w:p w14:paraId="68267875" w14:textId="77777777" w:rsidR="004E28C2" w:rsidRPr="00EB0AED" w:rsidRDefault="004E28C2" w:rsidP="004E28C2">
      <w:pPr>
        <w:tabs>
          <w:tab w:val="left" w:pos="2355"/>
        </w:tabs>
        <w:spacing w:after="0"/>
        <w:rPr>
          <w:rFonts w:ascii="Calibri" w:hAnsi="Calibri" w:cs="Calibri"/>
        </w:rPr>
      </w:pPr>
      <w:r w:rsidRPr="00EB0AED">
        <w:rPr>
          <w:rFonts w:ascii="Calibri" w:hAnsi="Calibri" w:cs="Calibri"/>
          <w:noProof/>
          <w:lang w:val="en-GB" w:eastAsia="en-GB"/>
        </w:rPr>
        <mc:AlternateContent>
          <mc:Choice Requires="wps">
            <w:drawing>
              <wp:anchor distT="0" distB="0" distL="114300" distR="114300" simplePos="0" relativeHeight="251659264" behindDoc="0" locked="0" layoutInCell="1" allowOverlap="1" wp14:anchorId="17FDC61B" wp14:editId="7DA5B047">
                <wp:simplePos x="0" y="0"/>
                <wp:positionH relativeFrom="column">
                  <wp:posOffset>0</wp:posOffset>
                </wp:positionH>
                <wp:positionV relativeFrom="paragraph">
                  <wp:posOffset>35560</wp:posOffset>
                </wp:positionV>
                <wp:extent cx="906145" cy="103505"/>
                <wp:effectExtent l="0" t="0" r="8255" b="0"/>
                <wp:wrapNone/>
                <wp:docPr id="10" name="Téglala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103505"/>
                        </a:xfrm>
                        <a:prstGeom prst="rect">
                          <a:avLst/>
                        </a:prstGeom>
                        <a:solidFill>
                          <a:srgbClr val="FFCC00"/>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53213A" id="Téglalap 10" o:spid="_x0000_s1026" style="position:absolute;margin-left:0;margin-top:2.8pt;width:71.3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" fillcolor="#fc0" stroked="f"/>
            </w:pict>
          </mc:Fallback>
        </mc:AlternateContent>
      </w:r>
    </w:p>
    <w:p w14:paraId="26E81445" w14:textId="77777777" w:rsidR="004E28C2" w:rsidRPr="00EB0AED" w:rsidRDefault="004E28C2" w:rsidP="004E28C2">
      <w:pPr>
        <w:spacing w:after="0" w:line="240" w:lineRule="auto"/>
        <w:rPr>
          <w:rFonts w:ascii="Calibri" w:hAnsi="Calibri" w:cs="Calibri"/>
        </w:rPr>
      </w:pPr>
    </w:p>
    <w:p w14:paraId="305E66E5" w14:textId="77777777" w:rsidR="004E28C2" w:rsidRPr="00EB0AED" w:rsidRDefault="004E28C2" w:rsidP="004E28C2">
      <w:pPr>
        <w:spacing w:after="0" w:line="240" w:lineRule="auto"/>
        <w:rPr>
          <w:rFonts w:ascii="Calibri" w:hAnsi="Calibri" w:cs="Calibri"/>
        </w:rPr>
      </w:pPr>
    </w:p>
    <w:p w14:paraId="309E3223" w14:textId="77777777" w:rsidR="004E28C2" w:rsidRPr="00EB0AED" w:rsidRDefault="004E28C2" w:rsidP="004E28C2">
      <w:pPr>
        <w:spacing w:after="0" w:line="240" w:lineRule="auto"/>
        <w:rPr>
          <w:rFonts w:ascii="Calibri" w:hAnsi="Calibri" w:cs="Calibri"/>
        </w:rPr>
      </w:pPr>
    </w:p>
    <w:p w14:paraId="3FF6457A" w14:textId="77777777" w:rsidR="004E28C2" w:rsidRPr="00EB0AED" w:rsidRDefault="004E28C2" w:rsidP="004E28C2">
      <w:pPr>
        <w:spacing w:after="0" w:line="240" w:lineRule="auto"/>
        <w:rPr>
          <w:rFonts w:ascii="Calibri" w:hAnsi="Calibri" w:cs="Calibri"/>
        </w:rPr>
      </w:pPr>
    </w:p>
    <w:p w14:paraId="755761B7" w14:textId="77777777" w:rsidR="00086486" w:rsidRDefault="00086486" w:rsidP="004E28C2">
      <w:pPr>
        <w:spacing w:after="0"/>
        <w:rPr>
          <w:rStyle w:val="Strong"/>
          <w:rFonts w:ascii="Calibri" w:hAnsi="Calibri" w:cs="Calibri"/>
          <w:b/>
          <w:caps/>
          <w:sz w:val="72"/>
          <w:szCs w:val="36"/>
        </w:rPr>
      </w:pPr>
      <w:r>
        <w:rPr>
          <w:rStyle w:val="Strong"/>
          <w:rFonts w:ascii="Calibri" w:hAnsi="Calibri" w:cs="Calibri"/>
          <w:b/>
          <w:caps/>
          <w:sz w:val="72"/>
          <w:szCs w:val="36"/>
        </w:rPr>
        <w:t>RESILIENCE TEST</w:t>
      </w:r>
    </w:p>
    <w:p w14:paraId="65D42E36" w14:textId="217C6927" w:rsidR="004E28C2" w:rsidRPr="00086486" w:rsidRDefault="004E28C2" w:rsidP="00086486">
      <w:pPr>
        <w:spacing w:after="0"/>
        <w:rPr>
          <w:rStyle w:val="Strong"/>
          <w:rFonts w:ascii="Calibri" w:hAnsi="Calibri" w:cs="Calibri"/>
          <w:b/>
          <w:caps/>
          <w:sz w:val="52"/>
          <w:szCs w:val="28"/>
        </w:rPr>
      </w:pPr>
      <w:r w:rsidRPr="00086486">
        <w:rPr>
          <w:rStyle w:val="Strong"/>
          <w:rFonts w:ascii="Calibri" w:hAnsi="Calibri" w:cs="Calibri"/>
          <w:b/>
          <w:caps/>
          <w:sz w:val="52"/>
          <w:szCs w:val="28"/>
        </w:rPr>
        <w:t>Guide for the resilience assessment of projects</w:t>
      </w:r>
    </w:p>
    <w:p w14:paraId="79C78C95" w14:textId="77777777" w:rsidR="007D7542" w:rsidRPr="00EB0AED" w:rsidRDefault="007D7542">
      <w:pPr>
        <w:rPr>
          <w:rFonts w:ascii="Calibri" w:hAnsi="Calibri" w:cs="Calibri"/>
          <w:b/>
          <w:bCs/>
          <w:sz w:val="48"/>
          <w:szCs w:val="48"/>
          <w:lang w:val="en-GB"/>
        </w:rPr>
      </w:pPr>
      <w:r w:rsidRPr="00EB0AED">
        <w:rPr>
          <w:rFonts w:ascii="Calibri" w:hAnsi="Calibri" w:cs="Calibri"/>
          <w:b/>
          <w:bCs/>
          <w:sz w:val="48"/>
          <w:szCs w:val="48"/>
          <w:lang w:val="en-GB"/>
        </w:rPr>
        <w:br w:type="page"/>
      </w:r>
    </w:p>
    <w:p w14:paraId="4551921E" w14:textId="77777777" w:rsidR="00424387" w:rsidRPr="00EB0AED" w:rsidRDefault="00424387">
      <w:pPr>
        <w:rPr>
          <w:rFonts w:ascii="Calibri" w:hAnsi="Calibri" w:cs="Calibri"/>
          <w:b/>
          <w:bCs/>
          <w:sz w:val="40"/>
          <w:szCs w:val="40"/>
          <w:lang w:val="en-GB"/>
        </w:rPr>
      </w:pPr>
    </w:p>
    <w:p w14:paraId="197DE5C3" w14:textId="77777777" w:rsidR="00424387" w:rsidRPr="00EB0AED" w:rsidRDefault="00424387">
      <w:pPr>
        <w:rPr>
          <w:rFonts w:ascii="Calibri" w:hAnsi="Calibri" w:cs="Calibri"/>
          <w:b/>
          <w:bCs/>
          <w:sz w:val="40"/>
          <w:szCs w:val="40"/>
          <w:lang w:val="en-GB"/>
        </w:rPr>
      </w:pPr>
    </w:p>
    <w:p w14:paraId="77692B75" w14:textId="655F70F9" w:rsidR="003750E6" w:rsidRPr="00EB0AED" w:rsidRDefault="00813F3B">
      <w:pPr>
        <w:rPr>
          <w:rFonts w:ascii="Calibri" w:hAnsi="Calibri" w:cs="Calibri"/>
          <w:b/>
          <w:bCs/>
          <w:sz w:val="40"/>
          <w:szCs w:val="40"/>
          <w:lang w:val="en-GB"/>
        </w:rPr>
      </w:pPr>
      <w:r w:rsidRPr="00EB0AED">
        <w:rPr>
          <w:rFonts w:ascii="Calibri" w:hAnsi="Calibri" w:cs="Calibri"/>
          <w:b/>
          <w:bCs/>
          <w:sz w:val="40"/>
          <w:szCs w:val="40"/>
          <w:lang w:val="en-GB"/>
        </w:rPr>
        <w:t>Table of contents</w:t>
      </w:r>
    </w:p>
    <w:sdt>
      <w:sdtPr>
        <w:rPr>
          <w:rFonts w:ascii="Calibri" w:eastAsiaTheme="minorHAnsi" w:hAnsi="Calibri" w:cs="Calibri"/>
          <w:color w:val="auto"/>
          <w:kern w:val="2"/>
          <w:sz w:val="22"/>
          <w:szCs w:val="22"/>
          <w:lang w:val="en-GB" w:eastAsia="en-US"/>
          <w14:ligatures w14:val="standardContextual"/>
        </w:rPr>
        <w:id w:val="-1516768796"/>
        <w:docPartObj>
          <w:docPartGallery w:val="Table of Contents"/>
          <w:docPartUnique/>
        </w:docPartObj>
      </w:sdtPr>
      <w:sdtEndPr>
        <w:rPr>
          <w:b/>
          <w:bCs/>
        </w:rPr>
      </w:sdtEndPr>
      <w:sdtContent>
        <w:p w14:paraId="18B5271C" w14:textId="77777777" w:rsidR="00AC3A7F" w:rsidRPr="00EB0AED" w:rsidRDefault="00AC3A7F">
          <w:pPr>
            <w:pStyle w:val="TOCHeading"/>
            <w:rPr>
              <w:rFonts w:ascii="Calibri" w:hAnsi="Calibri" w:cs="Calibri"/>
              <w:color w:val="auto"/>
              <w:lang w:val="en-GB"/>
            </w:rPr>
          </w:pPr>
        </w:p>
        <w:p w14:paraId="54FE7FF8" w14:textId="3D2F1B46" w:rsidR="00773806" w:rsidRDefault="00AC3A7F" w:rsidP="00773806">
          <w:pPr>
            <w:pStyle w:val="TOC1"/>
            <w:rPr>
              <w:rStyle w:val="Hyperlink"/>
              <w:noProof/>
            </w:rPr>
          </w:pPr>
          <w:r w:rsidRPr="00EB0AED">
            <w:rPr>
              <w:lang w:val="en-GB"/>
            </w:rPr>
            <w:fldChar w:fldCharType="begin"/>
          </w:r>
          <w:r w:rsidRPr="00EB0AED">
            <w:rPr>
              <w:lang w:val="en-GB"/>
            </w:rPr>
            <w:instrText xml:space="preserve"> TOC \o "1-3" \h \z \u </w:instrText>
          </w:r>
          <w:r w:rsidRPr="00EB0AED">
            <w:rPr>
              <w:lang w:val="en-GB"/>
            </w:rPr>
            <w:fldChar w:fldCharType="separate"/>
          </w:r>
          <w:hyperlink w:anchor="_Toc205814086" w:history="1">
            <w:r w:rsidR="00773806" w:rsidRPr="00AF3A57">
              <w:rPr>
                <w:rStyle w:val="Hyperlink"/>
                <w:rFonts w:ascii="Calibri" w:hAnsi="Calibri" w:cs="Calibri"/>
                <w:b/>
                <w:noProof/>
                <w:lang w:val="en-GB"/>
              </w:rPr>
              <w:t xml:space="preserve">1. </w:t>
            </w:r>
            <w:r w:rsidR="00773806" w:rsidRPr="00773806">
              <w:rPr>
                <w:rStyle w:val="Hyperlink"/>
                <w:rFonts w:ascii="Calibri" w:hAnsi="Calibri" w:cs="Calibri"/>
                <w:b/>
                <w:bCs/>
                <w:noProof/>
                <w:lang w:val="en-GB"/>
              </w:rPr>
              <w:t>Background</w:t>
            </w:r>
            <w:r w:rsidR="00773806" w:rsidRPr="00AF3A57">
              <w:rPr>
                <w:rStyle w:val="Hyperlink"/>
                <w:rFonts w:ascii="Calibri" w:hAnsi="Calibri" w:cs="Calibri"/>
                <w:b/>
                <w:noProof/>
                <w:lang w:val="en-GB"/>
              </w:rPr>
              <w:t xml:space="preserve"> and purpose of the Resilience test</w:t>
            </w:r>
            <w:r w:rsidR="00773806">
              <w:rPr>
                <w:noProof/>
                <w:webHidden/>
              </w:rPr>
              <w:tab/>
            </w:r>
            <w:r w:rsidR="00773806">
              <w:rPr>
                <w:noProof/>
                <w:webHidden/>
              </w:rPr>
              <w:fldChar w:fldCharType="begin"/>
            </w:r>
            <w:r w:rsidR="00773806">
              <w:rPr>
                <w:noProof/>
                <w:webHidden/>
              </w:rPr>
              <w:instrText xml:space="preserve"> PAGEREF _Toc205814086 \h </w:instrText>
            </w:r>
            <w:r w:rsidR="00773806">
              <w:rPr>
                <w:noProof/>
                <w:webHidden/>
              </w:rPr>
            </w:r>
            <w:r w:rsidR="00773806">
              <w:rPr>
                <w:noProof/>
                <w:webHidden/>
              </w:rPr>
              <w:fldChar w:fldCharType="separate"/>
            </w:r>
            <w:r w:rsidR="00773806">
              <w:rPr>
                <w:noProof/>
                <w:webHidden/>
              </w:rPr>
              <w:t>3</w:t>
            </w:r>
            <w:r w:rsidR="00773806">
              <w:rPr>
                <w:noProof/>
                <w:webHidden/>
              </w:rPr>
              <w:fldChar w:fldCharType="end"/>
            </w:r>
          </w:hyperlink>
        </w:p>
        <w:p w14:paraId="42802DD4" w14:textId="5D8CAC13" w:rsidR="00773806" w:rsidRDefault="00773806">
          <w:pPr>
            <w:pStyle w:val="TOC1"/>
            <w:rPr>
              <w:rFonts w:eastAsiaTheme="minorEastAsia"/>
              <w:noProof/>
              <w:sz w:val="24"/>
              <w:szCs w:val="24"/>
              <w:lang w:val="en-GB" w:eastAsia="en-GB"/>
            </w:rPr>
          </w:pPr>
          <w:hyperlink w:anchor="_Toc205814087" w:history="1">
            <w:r w:rsidRPr="00AF3A57">
              <w:rPr>
                <w:rStyle w:val="Hyperlink"/>
                <w:rFonts w:ascii="Calibri" w:hAnsi="Calibri" w:cs="Calibri"/>
                <w:b/>
                <w:bCs/>
                <w:noProof/>
                <w:lang w:val="en-GB"/>
              </w:rPr>
              <w:t>2. Structure and methodology of the Resilience test</w:t>
            </w:r>
            <w:r>
              <w:rPr>
                <w:noProof/>
                <w:webHidden/>
              </w:rPr>
              <w:tab/>
            </w:r>
            <w:r>
              <w:rPr>
                <w:noProof/>
                <w:webHidden/>
              </w:rPr>
              <w:fldChar w:fldCharType="begin"/>
            </w:r>
            <w:r>
              <w:rPr>
                <w:noProof/>
                <w:webHidden/>
              </w:rPr>
              <w:instrText xml:space="preserve"> PAGEREF _Toc205814087 \h </w:instrText>
            </w:r>
            <w:r>
              <w:rPr>
                <w:noProof/>
                <w:webHidden/>
              </w:rPr>
            </w:r>
            <w:r>
              <w:rPr>
                <w:noProof/>
                <w:webHidden/>
              </w:rPr>
              <w:fldChar w:fldCharType="separate"/>
            </w:r>
            <w:r>
              <w:rPr>
                <w:noProof/>
                <w:webHidden/>
              </w:rPr>
              <w:t>4</w:t>
            </w:r>
            <w:r>
              <w:rPr>
                <w:noProof/>
                <w:webHidden/>
              </w:rPr>
              <w:fldChar w:fldCharType="end"/>
            </w:r>
          </w:hyperlink>
        </w:p>
        <w:p w14:paraId="4A6AE499" w14:textId="6AD1317D" w:rsidR="00773806" w:rsidRDefault="00773806">
          <w:pPr>
            <w:pStyle w:val="TOC1"/>
            <w:rPr>
              <w:rFonts w:eastAsiaTheme="minorEastAsia"/>
              <w:noProof/>
              <w:sz w:val="24"/>
              <w:szCs w:val="24"/>
              <w:lang w:val="en-GB" w:eastAsia="en-GB"/>
            </w:rPr>
          </w:pPr>
          <w:hyperlink w:anchor="_Toc205814088" w:history="1">
            <w:r w:rsidRPr="00AF3A57">
              <w:rPr>
                <w:rStyle w:val="Hyperlink"/>
                <w:rFonts w:ascii="Calibri" w:hAnsi="Calibri" w:cs="Calibri"/>
                <w:b/>
                <w:bCs/>
                <w:noProof/>
                <w:lang w:val="en-GB"/>
              </w:rPr>
              <w:t>3. Climate change vulnerability of the region</w:t>
            </w:r>
            <w:r>
              <w:rPr>
                <w:noProof/>
                <w:webHidden/>
              </w:rPr>
              <w:tab/>
            </w:r>
            <w:r>
              <w:rPr>
                <w:noProof/>
                <w:webHidden/>
              </w:rPr>
              <w:fldChar w:fldCharType="begin"/>
            </w:r>
            <w:r>
              <w:rPr>
                <w:noProof/>
                <w:webHidden/>
              </w:rPr>
              <w:instrText xml:space="preserve"> PAGEREF _Toc205814088 \h </w:instrText>
            </w:r>
            <w:r>
              <w:rPr>
                <w:noProof/>
                <w:webHidden/>
              </w:rPr>
            </w:r>
            <w:r>
              <w:rPr>
                <w:noProof/>
                <w:webHidden/>
              </w:rPr>
              <w:fldChar w:fldCharType="separate"/>
            </w:r>
            <w:r>
              <w:rPr>
                <w:noProof/>
                <w:webHidden/>
              </w:rPr>
              <w:t>5</w:t>
            </w:r>
            <w:r>
              <w:rPr>
                <w:noProof/>
                <w:webHidden/>
              </w:rPr>
              <w:fldChar w:fldCharType="end"/>
            </w:r>
          </w:hyperlink>
        </w:p>
        <w:p w14:paraId="01D09F79" w14:textId="0897CF45" w:rsidR="00773806" w:rsidRDefault="00773806">
          <w:pPr>
            <w:pStyle w:val="TOC1"/>
            <w:rPr>
              <w:rFonts w:eastAsiaTheme="minorEastAsia"/>
              <w:noProof/>
              <w:sz w:val="24"/>
              <w:szCs w:val="24"/>
              <w:lang w:val="en-GB" w:eastAsia="en-GB"/>
            </w:rPr>
          </w:pPr>
          <w:hyperlink w:anchor="_Toc205814089" w:history="1">
            <w:r w:rsidRPr="00AF3A57">
              <w:rPr>
                <w:rStyle w:val="Hyperlink"/>
                <w:rFonts w:ascii="Calibri" w:hAnsi="Calibri" w:cs="Calibri"/>
                <w:b/>
                <w:bCs/>
                <w:noProof/>
                <w:lang w:val="en-GB"/>
              </w:rPr>
              <w:t>4. Simplified Resilience Assessment</w:t>
            </w:r>
            <w:r>
              <w:rPr>
                <w:noProof/>
                <w:webHidden/>
              </w:rPr>
              <w:tab/>
            </w:r>
            <w:r>
              <w:rPr>
                <w:noProof/>
                <w:webHidden/>
              </w:rPr>
              <w:fldChar w:fldCharType="begin"/>
            </w:r>
            <w:r>
              <w:rPr>
                <w:noProof/>
                <w:webHidden/>
              </w:rPr>
              <w:instrText xml:space="preserve"> PAGEREF _Toc205814089 \h </w:instrText>
            </w:r>
            <w:r>
              <w:rPr>
                <w:noProof/>
                <w:webHidden/>
              </w:rPr>
            </w:r>
            <w:r>
              <w:rPr>
                <w:noProof/>
                <w:webHidden/>
              </w:rPr>
              <w:fldChar w:fldCharType="separate"/>
            </w:r>
            <w:r>
              <w:rPr>
                <w:noProof/>
                <w:webHidden/>
              </w:rPr>
              <w:t>7</w:t>
            </w:r>
            <w:r>
              <w:rPr>
                <w:noProof/>
                <w:webHidden/>
              </w:rPr>
              <w:fldChar w:fldCharType="end"/>
            </w:r>
          </w:hyperlink>
        </w:p>
        <w:p w14:paraId="3B8288EC" w14:textId="232BC1B8" w:rsidR="00773806" w:rsidRDefault="00773806">
          <w:pPr>
            <w:pStyle w:val="TOC1"/>
            <w:rPr>
              <w:rFonts w:eastAsiaTheme="minorEastAsia"/>
              <w:noProof/>
              <w:sz w:val="24"/>
              <w:szCs w:val="24"/>
              <w:lang w:val="en-GB" w:eastAsia="en-GB"/>
            </w:rPr>
          </w:pPr>
          <w:hyperlink w:anchor="_Toc205814090" w:history="1">
            <w:r w:rsidRPr="00AF3A57">
              <w:rPr>
                <w:rStyle w:val="Hyperlink"/>
                <w:rFonts w:ascii="Calibri" w:hAnsi="Calibri" w:cs="Calibri"/>
                <w:b/>
                <w:bCs/>
                <w:noProof/>
                <w:lang w:val="en-GB"/>
              </w:rPr>
              <w:t>5. Collection of risk mitigation actions</w:t>
            </w:r>
            <w:r>
              <w:rPr>
                <w:noProof/>
                <w:webHidden/>
              </w:rPr>
              <w:tab/>
            </w:r>
            <w:r>
              <w:rPr>
                <w:noProof/>
                <w:webHidden/>
              </w:rPr>
              <w:fldChar w:fldCharType="begin"/>
            </w:r>
            <w:r>
              <w:rPr>
                <w:noProof/>
                <w:webHidden/>
              </w:rPr>
              <w:instrText xml:space="preserve"> PAGEREF _Toc205814090 \h </w:instrText>
            </w:r>
            <w:r>
              <w:rPr>
                <w:noProof/>
                <w:webHidden/>
              </w:rPr>
            </w:r>
            <w:r>
              <w:rPr>
                <w:noProof/>
                <w:webHidden/>
              </w:rPr>
              <w:fldChar w:fldCharType="separate"/>
            </w:r>
            <w:r>
              <w:rPr>
                <w:noProof/>
                <w:webHidden/>
              </w:rPr>
              <w:t>14</w:t>
            </w:r>
            <w:r>
              <w:rPr>
                <w:noProof/>
                <w:webHidden/>
              </w:rPr>
              <w:fldChar w:fldCharType="end"/>
            </w:r>
          </w:hyperlink>
        </w:p>
        <w:p w14:paraId="19CBA6C6" w14:textId="61A79C67" w:rsidR="00773806" w:rsidRDefault="00773806">
          <w:pPr>
            <w:pStyle w:val="TOC1"/>
            <w:rPr>
              <w:rFonts w:eastAsiaTheme="minorEastAsia"/>
              <w:noProof/>
              <w:sz w:val="24"/>
              <w:szCs w:val="24"/>
              <w:lang w:val="en-GB" w:eastAsia="en-GB"/>
            </w:rPr>
          </w:pPr>
          <w:hyperlink w:anchor="_Toc205814091" w:history="1">
            <w:r w:rsidRPr="00AF3A57">
              <w:rPr>
                <w:rStyle w:val="Hyperlink"/>
                <w:rFonts w:ascii="Calibri" w:hAnsi="Calibri" w:cs="Calibri"/>
                <w:b/>
                <w:bCs/>
                <w:noProof/>
                <w:lang w:val="en-GB"/>
              </w:rPr>
              <w:t>6. Declaration of completion of the Resilience Test</w:t>
            </w:r>
            <w:r>
              <w:rPr>
                <w:noProof/>
                <w:webHidden/>
              </w:rPr>
              <w:tab/>
            </w:r>
            <w:r>
              <w:rPr>
                <w:noProof/>
                <w:webHidden/>
              </w:rPr>
              <w:fldChar w:fldCharType="begin"/>
            </w:r>
            <w:r>
              <w:rPr>
                <w:noProof/>
                <w:webHidden/>
              </w:rPr>
              <w:instrText xml:space="preserve"> PAGEREF _Toc205814091 \h </w:instrText>
            </w:r>
            <w:r>
              <w:rPr>
                <w:noProof/>
                <w:webHidden/>
              </w:rPr>
            </w:r>
            <w:r>
              <w:rPr>
                <w:noProof/>
                <w:webHidden/>
              </w:rPr>
              <w:fldChar w:fldCharType="separate"/>
            </w:r>
            <w:r>
              <w:rPr>
                <w:noProof/>
                <w:webHidden/>
              </w:rPr>
              <w:t>19</w:t>
            </w:r>
            <w:r>
              <w:rPr>
                <w:noProof/>
                <w:webHidden/>
              </w:rPr>
              <w:fldChar w:fldCharType="end"/>
            </w:r>
          </w:hyperlink>
        </w:p>
        <w:p w14:paraId="4F6651C3" w14:textId="34C9A6AA" w:rsidR="00AC3A7F" w:rsidRPr="00EB0AED" w:rsidRDefault="00AC3A7F" w:rsidP="00AC3A7F">
          <w:pPr>
            <w:spacing w:after="360"/>
            <w:rPr>
              <w:rFonts w:ascii="Calibri" w:hAnsi="Calibri" w:cs="Calibri"/>
              <w:lang w:val="en-GB"/>
            </w:rPr>
          </w:pPr>
          <w:r w:rsidRPr="00EB0AED">
            <w:rPr>
              <w:rFonts w:ascii="Calibri" w:hAnsi="Calibri" w:cs="Calibri"/>
              <w:b/>
              <w:bCs/>
              <w:lang w:val="en-GB"/>
            </w:rPr>
            <w:fldChar w:fldCharType="end"/>
          </w:r>
        </w:p>
      </w:sdtContent>
    </w:sdt>
    <w:p w14:paraId="235B799D" w14:textId="77777777" w:rsidR="008C1207" w:rsidRPr="00EB0AED" w:rsidRDefault="008C1207">
      <w:pPr>
        <w:rPr>
          <w:rFonts w:ascii="Calibri" w:eastAsiaTheme="majorEastAsia" w:hAnsi="Calibri" w:cs="Calibri"/>
          <w:b/>
          <w:bCs/>
          <w:sz w:val="40"/>
          <w:szCs w:val="40"/>
          <w:lang w:val="en-GB"/>
        </w:rPr>
      </w:pPr>
      <w:r w:rsidRPr="00EB0AED">
        <w:rPr>
          <w:rFonts w:ascii="Calibri" w:hAnsi="Calibri" w:cs="Calibri"/>
          <w:b/>
          <w:bCs/>
          <w:lang w:val="en-GB"/>
        </w:rPr>
        <w:br w:type="page"/>
      </w:r>
    </w:p>
    <w:p w14:paraId="0755325D" w14:textId="7254E8F0" w:rsidR="003750E6" w:rsidRPr="00EB0AED" w:rsidRDefault="00813F3B" w:rsidP="00424387">
      <w:pPr>
        <w:pStyle w:val="Heading2"/>
        <w:rPr>
          <w:rFonts w:ascii="Calibri" w:hAnsi="Calibri" w:cs="Calibri"/>
          <w:b/>
          <w:color w:val="auto"/>
          <w:lang w:val="en-GB"/>
        </w:rPr>
      </w:pPr>
      <w:bookmarkStart w:id="0" w:name="_Toc205814086"/>
      <w:r w:rsidRPr="00EB0AED">
        <w:rPr>
          <w:rFonts w:ascii="Calibri" w:hAnsi="Calibri" w:cs="Calibri"/>
          <w:b/>
          <w:color w:val="auto"/>
          <w:lang w:val="en-GB"/>
        </w:rPr>
        <w:lastRenderedPageBreak/>
        <w:t xml:space="preserve">1. </w:t>
      </w:r>
      <w:r w:rsidR="007B372A" w:rsidRPr="00EB0AED">
        <w:rPr>
          <w:rFonts w:ascii="Calibri" w:hAnsi="Calibri" w:cs="Calibri"/>
          <w:b/>
          <w:color w:val="auto"/>
          <w:lang w:val="en-GB"/>
        </w:rPr>
        <w:t xml:space="preserve">Background and </w:t>
      </w:r>
      <w:r w:rsidRPr="00EB0AED">
        <w:rPr>
          <w:rFonts w:ascii="Calibri" w:hAnsi="Calibri" w:cs="Calibri"/>
          <w:b/>
          <w:color w:val="auto"/>
          <w:lang w:val="en-GB"/>
        </w:rPr>
        <w:t xml:space="preserve">purpose of the </w:t>
      </w:r>
      <w:r w:rsidR="00354799" w:rsidRPr="00354799">
        <w:rPr>
          <w:rFonts w:ascii="Calibri" w:hAnsi="Calibri" w:cs="Calibri"/>
          <w:b/>
          <w:color w:val="auto"/>
          <w:lang w:val="en-GB"/>
        </w:rPr>
        <w:t>Resilience test</w:t>
      </w:r>
      <w:bookmarkEnd w:id="0"/>
    </w:p>
    <w:p w14:paraId="6A79C158" w14:textId="77777777" w:rsidR="003750E6" w:rsidRPr="00EB0AED" w:rsidRDefault="00813F3B">
      <w:pPr>
        <w:jc w:val="both"/>
        <w:rPr>
          <w:rFonts w:ascii="Calibri" w:hAnsi="Calibri" w:cs="Calibri"/>
          <w:lang w:val="en-GB"/>
        </w:rPr>
      </w:pPr>
      <w:r w:rsidRPr="00EB0AED">
        <w:rPr>
          <w:rFonts w:ascii="Calibri" w:hAnsi="Calibri" w:cs="Calibri"/>
          <w:lang w:val="en-GB"/>
        </w:rPr>
        <w:t xml:space="preserve">Climate change is one of the biggest problems and challenges of our time. Stopping or at least mitigating these processes and preparing for the expected impacts and consequences is a major challenge for humanity. </w:t>
      </w:r>
      <w:proofErr w:type="gramStart"/>
      <w:r w:rsidR="00C24CA0" w:rsidRPr="00EB0AED">
        <w:rPr>
          <w:rFonts w:ascii="Calibri" w:hAnsi="Calibri" w:cs="Calibri"/>
          <w:lang w:val="en-GB"/>
        </w:rPr>
        <w:t>In particular, cooperation</w:t>
      </w:r>
      <w:proofErr w:type="gramEnd"/>
      <w:r w:rsidR="00C24CA0" w:rsidRPr="00EB0AED">
        <w:rPr>
          <w:rFonts w:ascii="Calibri" w:hAnsi="Calibri" w:cs="Calibri"/>
          <w:lang w:val="en-GB"/>
        </w:rPr>
        <w:t xml:space="preserve"> between actors at different levels is essential to achieve positive results on climate change, </w:t>
      </w:r>
      <w:r w:rsidR="00114108" w:rsidRPr="00EB0AED">
        <w:rPr>
          <w:rFonts w:ascii="Calibri" w:hAnsi="Calibri" w:cs="Calibri"/>
          <w:lang w:val="en-GB"/>
        </w:rPr>
        <w:t xml:space="preserve">as are </w:t>
      </w:r>
      <w:r w:rsidR="00C24CA0" w:rsidRPr="00EB0AED">
        <w:rPr>
          <w:rFonts w:ascii="Calibri" w:hAnsi="Calibri" w:cs="Calibri"/>
          <w:lang w:val="en-GB"/>
        </w:rPr>
        <w:t>meaningful measures and interventions.</w:t>
      </w:r>
    </w:p>
    <w:p w14:paraId="5BFB4993" w14:textId="074C866A" w:rsidR="003750E6" w:rsidRPr="00EB0AED" w:rsidRDefault="00813F3B">
      <w:pPr>
        <w:jc w:val="both"/>
        <w:rPr>
          <w:rFonts w:ascii="Calibri" w:hAnsi="Calibri" w:cs="Calibri"/>
          <w:lang w:val="en-GB"/>
        </w:rPr>
      </w:pPr>
      <w:r w:rsidRPr="00EB0AED">
        <w:rPr>
          <w:rFonts w:ascii="Calibri" w:hAnsi="Calibri" w:cs="Calibri"/>
          <w:lang w:val="en-GB"/>
        </w:rPr>
        <w:t>Climate change is already having a major impact today, mainly in the form of extreme weather events and increasingly unusual meteorological phenomen</w:t>
      </w:r>
      <w:r w:rsidR="000B5C92" w:rsidRPr="00EB0AED">
        <w:rPr>
          <w:rFonts w:ascii="Calibri" w:hAnsi="Calibri" w:cs="Calibri"/>
          <w:lang w:val="en-GB"/>
        </w:rPr>
        <w:t>a</w:t>
      </w:r>
      <w:r w:rsidRPr="00EB0AED">
        <w:rPr>
          <w:rFonts w:ascii="Calibri" w:hAnsi="Calibri" w:cs="Calibri"/>
          <w:lang w:val="en-GB"/>
        </w:rPr>
        <w:t xml:space="preserve">. Heat waves and </w:t>
      </w:r>
      <w:r w:rsidR="000B5C92" w:rsidRPr="00EB0AED">
        <w:rPr>
          <w:rFonts w:ascii="Calibri" w:hAnsi="Calibri" w:cs="Calibri"/>
          <w:lang w:val="en-GB"/>
        </w:rPr>
        <w:t>warm</w:t>
      </w:r>
      <w:r w:rsidRPr="00EB0AED">
        <w:rPr>
          <w:rFonts w:ascii="Calibri" w:hAnsi="Calibri" w:cs="Calibri"/>
          <w:lang w:val="en-GB"/>
        </w:rPr>
        <w:t xml:space="preserve"> spells, cloudbursts and dry spells </w:t>
      </w:r>
      <w:r w:rsidR="006D2A37" w:rsidRPr="00EB0AED">
        <w:rPr>
          <w:rFonts w:ascii="Calibri" w:hAnsi="Calibri" w:cs="Calibri"/>
          <w:lang w:val="en-GB"/>
        </w:rPr>
        <w:t xml:space="preserve">are becoming more frequent, with direct </w:t>
      </w:r>
      <w:r w:rsidR="00BC46DC" w:rsidRPr="00EB0AED">
        <w:rPr>
          <w:rFonts w:ascii="Calibri" w:hAnsi="Calibri" w:cs="Calibri"/>
          <w:lang w:val="en-GB"/>
        </w:rPr>
        <w:t xml:space="preserve">or </w:t>
      </w:r>
      <w:r w:rsidR="006D2A37" w:rsidRPr="00EB0AED">
        <w:rPr>
          <w:rFonts w:ascii="Calibri" w:hAnsi="Calibri" w:cs="Calibri"/>
          <w:lang w:val="en-GB"/>
        </w:rPr>
        <w:t xml:space="preserve">indirect effects such </w:t>
      </w:r>
      <w:r w:rsidR="002D1B3F" w:rsidRPr="00EB0AED">
        <w:rPr>
          <w:rFonts w:ascii="Calibri" w:hAnsi="Calibri" w:cs="Calibri"/>
          <w:lang w:val="en-GB"/>
        </w:rPr>
        <w:t xml:space="preserve">as </w:t>
      </w:r>
      <w:r w:rsidR="006D2A37" w:rsidRPr="00EB0AED">
        <w:rPr>
          <w:rFonts w:ascii="Calibri" w:hAnsi="Calibri" w:cs="Calibri"/>
          <w:lang w:val="en-GB"/>
        </w:rPr>
        <w:t xml:space="preserve">floods, the emergence and spread of new diseases, </w:t>
      </w:r>
      <w:r w:rsidR="001D4C32" w:rsidRPr="00EB0AED">
        <w:rPr>
          <w:rFonts w:ascii="Calibri" w:hAnsi="Calibri" w:cs="Calibri"/>
          <w:lang w:val="en-GB"/>
        </w:rPr>
        <w:t xml:space="preserve">water shortages </w:t>
      </w:r>
      <w:r w:rsidR="00EA3087" w:rsidRPr="00EB0AED">
        <w:rPr>
          <w:rFonts w:ascii="Calibri" w:hAnsi="Calibri" w:cs="Calibri"/>
          <w:lang w:val="en-GB"/>
        </w:rPr>
        <w:t xml:space="preserve">and </w:t>
      </w:r>
      <w:r w:rsidR="001D4C32" w:rsidRPr="00EB0AED">
        <w:rPr>
          <w:rFonts w:ascii="Calibri" w:hAnsi="Calibri" w:cs="Calibri"/>
          <w:lang w:val="en-GB"/>
        </w:rPr>
        <w:t xml:space="preserve">more complex agricultural production, among others. These are occurring with varying frequency and intensity in different parts of the </w:t>
      </w:r>
      <w:r w:rsidR="00EB2F0E" w:rsidRPr="00EB0AED">
        <w:rPr>
          <w:rFonts w:ascii="Calibri" w:hAnsi="Calibri" w:cs="Calibri"/>
          <w:lang w:val="en-GB"/>
        </w:rPr>
        <w:t>world but</w:t>
      </w:r>
      <w:r w:rsidR="001D4C32" w:rsidRPr="00EB0AED">
        <w:rPr>
          <w:rFonts w:ascii="Calibri" w:hAnsi="Calibri" w:cs="Calibri"/>
          <w:lang w:val="en-GB"/>
        </w:rPr>
        <w:t xml:space="preserve"> are increasingly being felt in our country. It is </w:t>
      </w:r>
      <w:r w:rsidR="00114108" w:rsidRPr="00EB0AED">
        <w:rPr>
          <w:rFonts w:ascii="Calibri" w:hAnsi="Calibri" w:cs="Calibri"/>
          <w:lang w:val="en-GB"/>
        </w:rPr>
        <w:t xml:space="preserve">therefore crucial </w:t>
      </w:r>
      <w:r w:rsidR="00D7670F" w:rsidRPr="00EB0AED">
        <w:rPr>
          <w:rFonts w:ascii="Calibri" w:hAnsi="Calibri" w:cs="Calibri"/>
          <w:lang w:val="en-GB"/>
        </w:rPr>
        <w:t xml:space="preserve">to </w:t>
      </w:r>
      <w:r w:rsidR="00114108" w:rsidRPr="00EB0AED">
        <w:rPr>
          <w:rFonts w:ascii="Calibri" w:hAnsi="Calibri" w:cs="Calibri"/>
          <w:lang w:val="en-GB"/>
        </w:rPr>
        <w:t xml:space="preserve">ensure that climate change preparedness </w:t>
      </w:r>
      <w:r w:rsidR="000B0DBB" w:rsidRPr="00EB0AED">
        <w:rPr>
          <w:rFonts w:ascii="Calibri" w:hAnsi="Calibri" w:cs="Calibri"/>
          <w:lang w:val="en-GB"/>
        </w:rPr>
        <w:t xml:space="preserve">and </w:t>
      </w:r>
      <w:r w:rsidR="00114108" w:rsidRPr="00EB0AED">
        <w:rPr>
          <w:rFonts w:ascii="Calibri" w:hAnsi="Calibri" w:cs="Calibri"/>
          <w:lang w:val="en-GB"/>
        </w:rPr>
        <w:t>adaptation is reflected in as many aspects of life as possible</w:t>
      </w:r>
      <w:r w:rsidR="009E7A94" w:rsidRPr="00EB0AED">
        <w:rPr>
          <w:rFonts w:ascii="Calibri" w:hAnsi="Calibri" w:cs="Calibri"/>
          <w:lang w:val="en-GB"/>
        </w:rPr>
        <w:t>.</w:t>
      </w:r>
    </w:p>
    <w:p w14:paraId="524268DD" w14:textId="6B13B9C7" w:rsidR="003750E6" w:rsidRPr="00EB0AED" w:rsidRDefault="00813F3B">
      <w:pPr>
        <w:jc w:val="both"/>
        <w:rPr>
          <w:rFonts w:ascii="Calibri" w:hAnsi="Calibri" w:cs="Calibri"/>
          <w:lang w:val="en-GB"/>
        </w:rPr>
      </w:pPr>
      <w:r w:rsidRPr="00EB0AED">
        <w:rPr>
          <w:rFonts w:ascii="Calibri" w:hAnsi="Calibri" w:cs="Calibri"/>
          <w:lang w:val="en-GB"/>
        </w:rPr>
        <w:t xml:space="preserve">This is </w:t>
      </w:r>
      <w:r w:rsidR="00114108" w:rsidRPr="00EB0AED">
        <w:rPr>
          <w:rFonts w:ascii="Calibri" w:hAnsi="Calibri" w:cs="Calibri"/>
          <w:lang w:val="en-GB"/>
        </w:rPr>
        <w:t xml:space="preserve">also a </w:t>
      </w:r>
      <w:r w:rsidRPr="00EB0AED">
        <w:rPr>
          <w:rFonts w:ascii="Calibri" w:hAnsi="Calibri" w:cs="Calibri"/>
          <w:lang w:val="en-GB"/>
        </w:rPr>
        <w:t xml:space="preserve">very important aspect to consider </w:t>
      </w:r>
      <w:r w:rsidR="00114108" w:rsidRPr="00EB0AED">
        <w:rPr>
          <w:rFonts w:ascii="Calibri" w:hAnsi="Calibri" w:cs="Calibri"/>
          <w:lang w:val="en-GB"/>
        </w:rPr>
        <w:t xml:space="preserve">when planning and implementing projects. </w:t>
      </w:r>
      <w:r w:rsidR="00444B43" w:rsidRPr="00EB0AED">
        <w:rPr>
          <w:rFonts w:ascii="Calibri" w:hAnsi="Calibri" w:cs="Calibri"/>
          <w:lang w:val="en-GB"/>
        </w:rPr>
        <w:t>In terms of project types, infrastructure projects with construction and renovation elements are the most affected</w:t>
      </w:r>
      <w:r w:rsidR="00D7670F" w:rsidRPr="00EB0AED">
        <w:rPr>
          <w:rFonts w:ascii="Calibri" w:hAnsi="Calibri" w:cs="Calibri"/>
          <w:lang w:val="en-GB"/>
        </w:rPr>
        <w:t xml:space="preserve">, </w:t>
      </w:r>
      <w:r w:rsidR="00444B43" w:rsidRPr="00EB0AED">
        <w:rPr>
          <w:rFonts w:ascii="Calibri" w:hAnsi="Calibri" w:cs="Calibri"/>
          <w:lang w:val="en-GB"/>
        </w:rPr>
        <w:t xml:space="preserve">not only </w:t>
      </w:r>
      <w:r w:rsidR="001C704B" w:rsidRPr="00EB0AED">
        <w:rPr>
          <w:rFonts w:ascii="Calibri" w:hAnsi="Calibri" w:cs="Calibri"/>
          <w:lang w:val="en-GB"/>
        </w:rPr>
        <w:t>because of</w:t>
      </w:r>
      <w:r w:rsidR="004E28C2" w:rsidRPr="00EB0AED">
        <w:rPr>
          <w:rFonts w:ascii="Calibri" w:hAnsi="Calibri" w:cs="Calibri"/>
          <w:lang w:val="en-GB"/>
        </w:rPr>
        <w:t xml:space="preserve"> </w:t>
      </w:r>
      <w:r w:rsidR="00A50142" w:rsidRPr="00EB0AED">
        <w:rPr>
          <w:rFonts w:ascii="Calibri" w:hAnsi="Calibri" w:cs="Calibri"/>
          <w:lang w:val="en-GB"/>
        </w:rPr>
        <w:t xml:space="preserve">climate change exposure, but </w:t>
      </w:r>
      <w:r w:rsidR="001414F5" w:rsidRPr="00EB0AED">
        <w:rPr>
          <w:rFonts w:ascii="Calibri" w:hAnsi="Calibri" w:cs="Calibri"/>
          <w:lang w:val="en-GB"/>
        </w:rPr>
        <w:t xml:space="preserve">also </w:t>
      </w:r>
      <w:r w:rsidR="001C704B" w:rsidRPr="00EB0AED">
        <w:rPr>
          <w:rFonts w:ascii="Calibri" w:hAnsi="Calibri" w:cs="Calibri"/>
          <w:lang w:val="en-GB"/>
        </w:rPr>
        <w:t>related to</w:t>
      </w:r>
      <w:r w:rsidR="001414F5" w:rsidRPr="00EB0AED">
        <w:rPr>
          <w:rFonts w:ascii="Calibri" w:hAnsi="Calibri" w:cs="Calibri"/>
          <w:lang w:val="en-GB"/>
        </w:rPr>
        <w:t xml:space="preserve"> emissions of pollutants and greenhouse gases.</w:t>
      </w:r>
      <w:r w:rsidR="00F46E63" w:rsidRPr="00EB0AED">
        <w:rPr>
          <w:rFonts w:ascii="Calibri" w:hAnsi="Calibri" w:cs="Calibri"/>
          <w:lang w:val="en-GB"/>
        </w:rPr>
        <w:t xml:space="preserve"> This is due to both the nature of the construction works and the longer lifetime envisaged. </w:t>
      </w:r>
      <w:r w:rsidR="00637F57" w:rsidRPr="00EB0AED">
        <w:rPr>
          <w:rFonts w:ascii="Calibri" w:hAnsi="Calibri" w:cs="Calibri"/>
          <w:lang w:val="en-GB"/>
        </w:rPr>
        <w:t xml:space="preserve">Consideration of climate adaptation aspects is therefore crucial in the design of buildings </w:t>
      </w:r>
      <w:r w:rsidR="00D7670F" w:rsidRPr="00EB0AED">
        <w:rPr>
          <w:rFonts w:ascii="Calibri" w:hAnsi="Calibri" w:cs="Calibri"/>
          <w:lang w:val="en-GB"/>
        </w:rPr>
        <w:t xml:space="preserve">and </w:t>
      </w:r>
      <w:r w:rsidR="00637F57" w:rsidRPr="00EB0AED">
        <w:rPr>
          <w:rFonts w:ascii="Calibri" w:hAnsi="Calibri" w:cs="Calibri"/>
          <w:lang w:val="en-GB"/>
        </w:rPr>
        <w:t xml:space="preserve">other investments, </w:t>
      </w:r>
      <w:r w:rsidR="00D7670F" w:rsidRPr="00EB0AED">
        <w:rPr>
          <w:rFonts w:ascii="Calibri" w:hAnsi="Calibri" w:cs="Calibri"/>
          <w:lang w:val="en-GB"/>
        </w:rPr>
        <w:t xml:space="preserve">while </w:t>
      </w:r>
      <w:r w:rsidR="00637F57" w:rsidRPr="00EB0AED">
        <w:rPr>
          <w:rFonts w:ascii="Calibri" w:hAnsi="Calibri" w:cs="Calibri"/>
          <w:lang w:val="en-GB"/>
        </w:rPr>
        <w:t xml:space="preserve">ignoring them can lead to serious problems and </w:t>
      </w:r>
      <w:r w:rsidRPr="00EB0AED">
        <w:rPr>
          <w:rFonts w:ascii="Calibri" w:hAnsi="Calibri" w:cs="Calibri"/>
          <w:lang w:val="en-GB"/>
        </w:rPr>
        <w:t xml:space="preserve">unexpected </w:t>
      </w:r>
      <w:r w:rsidR="00637F57" w:rsidRPr="00EB0AED">
        <w:rPr>
          <w:rFonts w:ascii="Calibri" w:hAnsi="Calibri" w:cs="Calibri"/>
          <w:lang w:val="en-GB"/>
        </w:rPr>
        <w:t>costs during maintenance.</w:t>
      </w:r>
      <w:r w:rsidR="00711271" w:rsidRPr="00EB0AED">
        <w:rPr>
          <w:rFonts w:ascii="Calibri" w:hAnsi="Calibri" w:cs="Calibri"/>
          <w:lang w:val="en-GB"/>
        </w:rPr>
        <w:t xml:space="preserve"> Reducing energy use, using renewable or less polluting energy sources, increasing green spaces and green areas can reduce the long-term costs of an investment, while improving the quality and resilience of the infrastructure. Integrating these aspects </w:t>
      </w:r>
      <w:r w:rsidR="00D7670F" w:rsidRPr="00EB0AED">
        <w:rPr>
          <w:rFonts w:ascii="Calibri" w:hAnsi="Calibri" w:cs="Calibri"/>
          <w:lang w:val="en-GB"/>
        </w:rPr>
        <w:t xml:space="preserve">at </w:t>
      </w:r>
      <w:r w:rsidR="00711271" w:rsidRPr="00EB0AED">
        <w:rPr>
          <w:rFonts w:ascii="Calibri" w:hAnsi="Calibri" w:cs="Calibri"/>
          <w:lang w:val="en-GB"/>
        </w:rPr>
        <w:t xml:space="preserve">the design stage can contribute to the development of a well-functioning </w:t>
      </w:r>
      <w:r w:rsidR="007753A8" w:rsidRPr="00EB0AED">
        <w:rPr>
          <w:rFonts w:ascii="Calibri" w:hAnsi="Calibri" w:cs="Calibri"/>
          <w:lang w:val="en-GB"/>
        </w:rPr>
        <w:t xml:space="preserve">infrastructure </w:t>
      </w:r>
      <w:r w:rsidR="00711271" w:rsidRPr="00EB0AED">
        <w:rPr>
          <w:rFonts w:ascii="Calibri" w:hAnsi="Calibri" w:cs="Calibri"/>
          <w:lang w:val="en-GB"/>
        </w:rPr>
        <w:t>system.</w:t>
      </w:r>
    </w:p>
    <w:p w14:paraId="58BDC5AB" w14:textId="145C14FB" w:rsidR="003750E6" w:rsidRPr="00EB0AED" w:rsidRDefault="00813F3B">
      <w:pPr>
        <w:jc w:val="both"/>
        <w:rPr>
          <w:rFonts w:ascii="Calibri" w:hAnsi="Calibri" w:cs="Calibri"/>
          <w:lang w:val="en-GB"/>
        </w:rPr>
      </w:pPr>
      <w:r w:rsidRPr="00EB0AED">
        <w:rPr>
          <w:rFonts w:ascii="Calibri" w:hAnsi="Calibri" w:cs="Calibri"/>
          <w:lang w:val="en-GB"/>
        </w:rPr>
        <w:t xml:space="preserve">In this context, climate change mitigation improvements will be of particular importance in the 2021-2027 </w:t>
      </w:r>
      <w:r w:rsidR="001C704B" w:rsidRPr="00EB0AED">
        <w:rPr>
          <w:rFonts w:ascii="Calibri" w:hAnsi="Calibri" w:cs="Calibri"/>
          <w:lang w:val="en-GB"/>
        </w:rPr>
        <w:t>programming period</w:t>
      </w:r>
      <w:r w:rsidR="008A276C" w:rsidRPr="00EB0AED">
        <w:rPr>
          <w:rFonts w:ascii="Calibri" w:hAnsi="Calibri" w:cs="Calibri"/>
          <w:lang w:val="en-GB"/>
        </w:rPr>
        <w:t xml:space="preserve">, </w:t>
      </w:r>
      <w:r w:rsidRPr="00EB0AED">
        <w:rPr>
          <w:rFonts w:ascii="Calibri" w:hAnsi="Calibri" w:cs="Calibri"/>
          <w:lang w:val="en-GB"/>
        </w:rPr>
        <w:t>in line with the European Green Deal</w:t>
      </w:r>
      <w:r w:rsidR="008A276C" w:rsidRPr="00EB0AED">
        <w:rPr>
          <w:rFonts w:ascii="Calibri" w:hAnsi="Calibri" w:cs="Calibri"/>
          <w:lang w:val="en-GB"/>
        </w:rPr>
        <w:t xml:space="preserve">. At the </w:t>
      </w:r>
      <w:r w:rsidRPr="00EB0AED">
        <w:rPr>
          <w:rFonts w:ascii="Calibri" w:hAnsi="Calibri" w:cs="Calibri"/>
          <w:lang w:val="en-GB"/>
        </w:rPr>
        <w:t xml:space="preserve">same time, climate resilience </w:t>
      </w:r>
      <w:r w:rsidR="009E7A94" w:rsidRPr="00EB0AED">
        <w:rPr>
          <w:rFonts w:ascii="Calibri" w:hAnsi="Calibri" w:cs="Calibri"/>
          <w:lang w:val="en-GB"/>
        </w:rPr>
        <w:t xml:space="preserve">is also a key priority: it is a </w:t>
      </w:r>
      <w:r w:rsidRPr="00EB0AED">
        <w:rPr>
          <w:rFonts w:ascii="Calibri" w:hAnsi="Calibri" w:cs="Calibri"/>
          <w:lang w:val="en-GB"/>
        </w:rPr>
        <w:t xml:space="preserve">mandatory requirement for all </w:t>
      </w:r>
      <w:r w:rsidR="005F3F41" w:rsidRPr="00EB0AED">
        <w:rPr>
          <w:rFonts w:ascii="Calibri" w:hAnsi="Calibri" w:cs="Calibri"/>
          <w:lang w:val="en-GB"/>
        </w:rPr>
        <w:t xml:space="preserve">infrastructural investments planned for a period of at least 5 years </w:t>
      </w:r>
      <w:r w:rsidRPr="00EB0AED">
        <w:rPr>
          <w:rFonts w:ascii="Calibri" w:hAnsi="Calibri" w:cs="Calibri"/>
          <w:lang w:val="en-GB"/>
        </w:rPr>
        <w:t xml:space="preserve">to be </w:t>
      </w:r>
      <w:r w:rsidR="008A276C" w:rsidRPr="00EB0AED">
        <w:rPr>
          <w:rFonts w:ascii="Calibri" w:hAnsi="Calibri" w:cs="Calibri"/>
          <w:lang w:val="en-GB"/>
        </w:rPr>
        <w:t>assessed</w:t>
      </w:r>
      <w:r w:rsidR="005F3F41" w:rsidRPr="00EB0AED">
        <w:rPr>
          <w:rFonts w:ascii="Calibri" w:hAnsi="Calibri" w:cs="Calibri"/>
          <w:lang w:val="en-GB"/>
        </w:rPr>
        <w:t xml:space="preserve"> </w:t>
      </w:r>
      <w:r w:rsidR="009E78A0" w:rsidRPr="00EB0AED">
        <w:rPr>
          <w:rFonts w:ascii="Calibri" w:hAnsi="Calibri" w:cs="Calibri"/>
          <w:lang w:val="en-GB"/>
        </w:rPr>
        <w:t xml:space="preserve">in terms of climate resilience </w:t>
      </w:r>
      <w:r w:rsidRPr="00EB0AED">
        <w:rPr>
          <w:rFonts w:ascii="Calibri" w:hAnsi="Calibri" w:cs="Calibri"/>
          <w:lang w:val="en-GB"/>
        </w:rPr>
        <w:t>(</w:t>
      </w:r>
      <w:r w:rsidR="00DF26C4" w:rsidRPr="00EB0AED">
        <w:rPr>
          <w:rFonts w:ascii="Calibri" w:hAnsi="Calibri" w:cs="Calibri"/>
          <w:lang w:val="en-GB"/>
        </w:rPr>
        <w:t xml:space="preserve">see </w:t>
      </w:r>
      <w:r w:rsidRPr="00EB0AED">
        <w:rPr>
          <w:rFonts w:ascii="Calibri" w:hAnsi="Calibri" w:cs="Calibri"/>
          <w:lang w:val="en-GB"/>
        </w:rPr>
        <w:t xml:space="preserve">Regulation (EU) 2021/1060 </w:t>
      </w:r>
      <w:r w:rsidR="0018577E">
        <w:rPr>
          <w:rFonts w:ascii="Calibri" w:hAnsi="Calibri" w:cs="Calibri"/>
          <w:lang w:val="en-GB"/>
        </w:rPr>
        <w:t xml:space="preserve">and 2021/1059 </w:t>
      </w:r>
      <w:r w:rsidRPr="00EB0AED">
        <w:rPr>
          <w:rFonts w:ascii="Calibri" w:hAnsi="Calibri" w:cs="Calibri"/>
          <w:lang w:val="en-GB"/>
        </w:rPr>
        <w:t>of the European Parliament and of the Council).</w:t>
      </w:r>
    </w:p>
    <w:p w14:paraId="035513BB" w14:textId="48E13AC6" w:rsidR="003750E6" w:rsidRPr="00EB0AED" w:rsidRDefault="00BF2FD5">
      <w:pPr>
        <w:jc w:val="both"/>
        <w:rPr>
          <w:rFonts w:ascii="Calibri" w:hAnsi="Calibri" w:cs="Calibri"/>
          <w:lang w:val="en-GB"/>
        </w:rPr>
      </w:pPr>
      <w:r w:rsidRPr="00EB0AED">
        <w:rPr>
          <w:rFonts w:ascii="Calibri" w:hAnsi="Calibri" w:cs="Calibri"/>
          <w:lang w:val="en-GB"/>
        </w:rPr>
        <w:t xml:space="preserve">The technical </w:t>
      </w:r>
      <w:r w:rsidR="004E65BD">
        <w:rPr>
          <w:rFonts w:ascii="Calibri" w:hAnsi="Calibri" w:cs="Calibri"/>
          <w:lang w:val="en-GB"/>
        </w:rPr>
        <w:t xml:space="preserve">and professional </w:t>
      </w:r>
      <w:r w:rsidR="00DF26C4" w:rsidRPr="00EB0AED">
        <w:rPr>
          <w:rFonts w:ascii="Calibri" w:hAnsi="Calibri" w:cs="Calibri"/>
          <w:lang w:val="en-GB"/>
        </w:rPr>
        <w:t>background for the development</w:t>
      </w:r>
      <w:r w:rsidRPr="00EB0AED">
        <w:rPr>
          <w:rFonts w:ascii="Calibri" w:hAnsi="Calibri" w:cs="Calibri"/>
          <w:lang w:val="en-GB"/>
        </w:rPr>
        <w:t xml:space="preserve"> of this </w:t>
      </w:r>
      <w:r w:rsidR="00354799">
        <w:rPr>
          <w:rFonts w:ascii="Calibri" w:hAnsi="Calibri" w:cs="Calibri"/>
          <w:lang w:val="en-GB"/>
        </w:rPr>
        <w:t>Resilience test</w:t>
      </w:r>
      <w:r w:rsidRPr="00EB0AED">
        <w:rPr>
          <w:rFonts w:ascii="Calibri" w:hAnsi="Calibri" w:cs="Calibri"/>
          <w:lang w:val="en-GB"/>
        </w:rPr>
        <w:t xml:space="preserve"> - prepared for the resilience assessment of projects funded under Interreg - was the "Guide for the Climate Change Resilience Assessment of Infrastructure Projects 2021-2027 (in short: Climate Resilience Guide)"</w:t>
      </w:r>
      <w:r w:rsidR="004E0A7A" w:rsidRPr="00EB0AED">
        <w:rPr>
          <w:rStyle w:val="FootnoteReference"/>
          <w:rFonts w:ascii="Calibri" w:hAnsi="Calibri" w:cs="Calibri"/>
          <w:lang w:val="en-GB"/>
        </w:rPr>
        <w:footnoteReference w:id="1"/>
      </w:r>
      <w:r w:rsidRPr="00EB0AED">
        <w:rPr>
          <w:rFonts w:ascii="Calibri" w:hAnsi="Calibri" w:cs="Calibri"/>
          <w:lang w:val="en-GB"/>
        </w:rPr>
        <w:t xml:space="preserve"> , prepared by MEGÉRTI Hungarian Energy Economic Planning and Evaluation Consulting Office Ltd. on behalf of the Prime Minister's Office. </w:t>
      </w:r>
      <w:r w:rsidR="00DF26C4" w:rsidRPr="00EB0AED">
        <w:rPr>
          <w:rFonts w:ascii="Calibri" w:hAnsi="Calibri" w:cs="Calibri"/>
          <w:lang w:val="en-GB"/>
        </w:rPr>
        <w:t xml:space="preserve">The Climate Resilience Guide </w:t>
      </w:r>
      <w:r w:rsidRPr="00EB0AED">
        <w:rPr>
          <w:rFonts w:ascii="Calibri" w:hAnsi="Calibri" w:cs="Calibri"/>
          <w:lang w:val="en-GB"/>
        </w:rPr>
        <w:t xml:space="preserve">provides an overview and assistance for the climate resilience assessment of infrastructure projects implemented with EU funds, based on </w:t>
      </w:r>
      <w:r w:rsidR="00DD5D51" w:rsidRPr="00EB0AED">
        <w:rPr>
          <w:rFonts w:ascii="Calibri" w:hAnsi="Calibri" w:cs="Calibri"/>
          <w:lang w:val="en-GB"/>
        </w:rPr>
        <w:t xml:space="preserve">the </w:t>
      </w:r>
      <w:r w:rsidR="00DF26C4" w:rsidRPr="00EB0AED">
        <w:rPr>
          <w:rFonts w:ascii="Calibri" w:hAnsi="Calibri" w:cs="Calibri"/>
          <w:lang w:val="en-GB"/>
        </w:rPr>
        <w:t xml:space="preserve">technical guidelines </w:t>
      </w:r>
      <w:r w:rsidRPr="00EB0AED">
        <w:rPr>
          <w:rFonts w:ascii="Calibri" w:hAnsi="Calibri" w:cs="Calibri"/>
          <w:lang w:val="en-GB"/>
        </w:rPr>
        <w:t>published by the European Commission</w:t>
      </w:r>
      <w:r w:rsidR="00DF26C4" w:rsidRPr="00EB0AED">
        <w:rPr>
          <w:rStyle w:val="FootnoteReference"/>
          <w:rFonts w:ascii="Calibri" w:hAnsi="Calibri" w:cs="Calibri"/>
          <w:lang w:val="en-GB"/>
        </w:rPr>
        <w:footnoteReference w:id="2"/>
      </w:r>
      <w:r w:rsidRPr="00EB0AED">
        <w:rPr>
          <w:rFonts w:ascii="Calibri" w:hAnsi="Calibri" w:cs="Calibri"/>
          <w:lang w:val="en-GB"/>
        </w:rPr>
        <w:t xml:space="preserve"> , </w:t>
      </w:r>
      <w:r w:rsidR="00DF26C4" w:rsidRPr="00EB0AED">
        <w:rPr>
          <w:rFonts w:ascii="Calibri" w:hAnsi="Calibri" w:cs="Calibri"/>
          <w:lang w:val="en-GB"/>
        </w:rPr>
        <w:t xml:space="preserve">while </w:t>
      </w:r>
      <w:proofErr w:type="gramStart"/>
      <w:r w:rsidRPr="00EB0AED">
        <w:rPr>
          <w:rFonts w:ascii="Calibri" w:hAnsi="Calibri" w:cs="Calibri"/>
          <w:lang w:val="en-GB"/>
        </w:rPr>
        <w:t>taking into account</w:t>
      </w:r>
      <w:proofErr w:type="gramEnd"/>
      <w:r w:rsidRPr="00EB0AED">
        <w:rPr>
          <w:rFonts w:ascii="Calibri" w:hAnsi="Calibri" w:cs="Calibri"/>
          <w:lang w:val="en-GB"/>
        </w:rPr>
        <w:t xml:space="preserve"> the Hungarian procedural</w:t>
      </w:r>
      <w:r w:rsidR="001C704B" w:rsidRPr="00EB0AED">
        <w:rPr>
          <w:rFonts w:ascii="Calibri" w:hAnsi="Calibri" w:cs="Calibri"/>
          <w:lang w:val="en-GB"/>
        </w:rPr>
        <w:t xml:space="preserve"> and</w:t>
      </w:r>
      <w:r w:rsidRPr="00EB0AED">
        <w:rPr>
          <w:rFonts w:ascii="Calibri" w:hAnsi="Calibri" w:cs="Calibri"/>
          <w:lang w:val="en-GB"/>
        </w:rPr>
        <w:t xml:space="preserve"> legal </w:t>
      </w:r>
      <w:r w:rsidR="001C704B" w:rsidRPr="00EB0AED">
        <w:rPr>
          <w:rFonts w:ascii="Calibri" w:hAnsi="Calibri" w:cs="Calibri"/>
          <w:lang w:val="en-GB"/>
        </w:rPr>
        <w:t>requirements</w:t>
      </w:r>
      <w:r w:rsidRPr="00EB0AED">
        <w:rPr>
          <w:rFonts w:ascii="Calibri" w:hAnsi="Calibri" w:cs="Calibri"/>
          <w:lang w:val="en-GB"/>
        </w:rPr>
        <w:t>.</w:t>
      </w:r>
    </w:p>
    <w:p w14:paraId="71E2A1E8" w14:textId="52E19948" w:rsidR="003750E6" w:rsidRPr="00EB0AED" w:rsidRDefault="00813F3B">
      <w:pPr>
        <w:jc w:val="both"/>
        <w:rPr>
          <w:rFonts w:ascii="Calibri" w:hAnsi="Calibri" w:cs="Calibri"/>
          <w:lang w:val="en-GB"/>
        </w:rPr>
      </w:pPr>
      <w:r w:rsidRPr="00EB0AED">
        <w:rPr>
          <w:rFonts w:ascii="Calibri" w:hAnsi="Calibri" w:cs="Calibri"/>
          <w:lang w:val="en-GB"/>
        </w:rPr>
        <w:t xml:space="preserve">The </w:t>
      </w:r>
      <w:r w:rsidR="008A276C" w:rsidRPr="00EB0AED">
        <w:rPr>
          <w:rFonts w:ascii="Calibri" w:hAnsi="Calibri" w:cs="Calibri"/>
          <w:lang w:val="en-GB"/>
        </w:rPr>
        <w:t xml:space="preserve">mandatory </w:t>
      </w:r>
      <w:r w:rsidR="008A276C" w:rsidRPr="00EB0AED">
        <w:rPr>
          <w:rFonts w:ascii="Calibri" w:hAnsi="Calibri" w:cs="Calibri"/>
          <w:b/>
          <w:bCs/>
          <w:lang w:val="en-GB"/>
        </w:rPr>
        <w:t xml:space="preserve">climate change resilience assessment </w:t>
      </w:r>
      <w:r w:rsidRPr="00EB0AED">
        <w:rPr>
          <w:rFonts w:ascii="Calibri" w:hAnsi="Calibri" w:cs="Calibri"/>
          <w:lang w:val="en-GB"/>
        </w:rPr>
        <w:t xml:space="preserve">aims to identify projects that may have significant greenhouse gas emissions or are highly exposed to </w:t>
      </w:r>
      <w:r w:rsidR="00AE00E2" w:rsidRPr="00EB0AED">
        <w:rPr>
          <w:rFonts w:ascii="Calibri" w:hAnsi="Calibri" w:cs="Calibri"/>
          <w:lang w:val="en-GB"/>
        </w:rPr>
        <w:t>climate</w:t>
      </w:r>
      <w:r w:rsidRPr="00EB0AED">
        <w:rPr>
          <w:rFonts w:ascii="Calibri" w:hAnsi="Calibri" w:cs="Calibri"/>
          <w:lang w:val="en-GB"/>
        </w:rPr>
        <w:t xml:space="preserve"> change. </w:t>
      </w:r>
      <w:r w:rsidR="009E7A94" w:rsidRPr="00EB0AED">
        <w:rPr>
          <w:rFonts w:ascii="Calibri" w:hAnsi="Calibri" w:cs="Calibri"/>
          <w:lang w:val="en-GB"/>
        </w:rPr>
        <w:t xml:space="preserve">It will </w:t>
      </w:r>
      <w:r w:rsidRPr="00EB0AED">
        <w:rPr>
          <w:rFonts w:ascii="Calibri" w:hAnsi="Calibri" w:cs="Calibri"/>
          <w:lang w:val="en-GB"/>
        </w:rPr>
        <w:t xml:space="preserve">also </w:t>
      </w:r>
      <w:r w:rsidR="009E7A94" w:rsidRPr="00EB0AED">
        <w:rPr>
          <w:rFonts w:ascii="Calibri" w:hAnsi="Calibri" w:cs="Calibri"/>
          <w:lang w:val="en-GB"/>
        </w:rPr>
        <w:t xml:space="preserve">help </w:t>
      </w:r>
      <w:r w:rsidRPr="00EB0AED">
        <w:rPr>
          <w:rFonts w:ascii="Calibri" w:hAnsi="Calibri" w:cs="Calibri"/>
          <w:lang w:val="en-GB"/>
        </w:rPr>
        <w:t xml:space="preserve">project planners </w:t>
      </w:r>
      <w:r w:rsidR="009E7A94" w:rsidRPr="00EB0AED">
        <w:rPr>
          <w:rFonts w:ascii="Calibri" w:hAnsi="Calibri" w:cs="Calibri"/>
          <w:lang w:val="en-GB"/>
        </w:rPr>
        <w:t xml:space="preserve">to </w:t>
      </w:r>
      <w:r w:rsidR="00DD5D51" w:rsidRPr="00EB0AED">
        <w:rPr>
          <w:rFonts w:ascii="Calibri" w:hAnsi="Calibri" w:cs="Calibri"/>
          <w:lang w:val="en-GB"/>
        </w:rPr>
        <w:t>design</w:t>
      </w:r>
      <w:r w:rsidRPr="00EB0AED">
        <w:rPr>
          <w:rFonts w:ascii="Calibri" w:hAnsi="Calibri" w:cs="Calibri"/>
          <w:lang w:val="en-GB"/>
        </w:rPr>
        <w:t xml:space="preserve"> additional measures into their project to ensure that the infrastructure created will continue to </w:t>
      </w:r>
      <w:r w:rsidR="00AE00E2" w:rsidRPr="00EB0AED">
        <w:rPr>
          <w:rFonts w:ascii="Calibri" w:hAnsi="Calibri" w:cs="Calibri"/>
          <w:lang w:val="en-GB"/>
        </w:rPr>
        <w:lastRenderedPageBreak/>
        <w:t xml:space="preserve">operate </w:t>
      </w:r>
      <w:r w:rsidRPr="00EB0AED">
        <w:rPr>
          <w:rFonts w:ascii="Calibri" w:hAnsi="Calibri" w:cs="Calibri"/>
          <w:lang w:val="en-GB"/>
        </w:rPr>
        <w:t xml:space="preserve">cost-effectively </w:t>
      </w:r>
      <w:r w:rsidR="00AE00E2" w:rsidRPr="00EB0AED">
        <w:rPr>
          <w:rFonts w:ascii="Calibri" w:hAnsi="Calibri" w:cs="Calibri"/>
          <w:lang w:val="en-GB"/>
        </w:rPr>
        <w:t xml:space="preserve">and fit for purpose in the </w:t>
      </w:r>
      <w:r w:rsidRPr="00EB0AED">
        <w:rPr>
          <w:rFonts w:ascii="Calibri" w:hAnsi="Calibri" w:cs="Calibri"/>
          <w:lang w:val="en-GB"/>
        </w:rPr>
        <w:t xml:space="preserve">long term, by </w:t>
      </w:r>
      <w:proofErr w:type="gramStart"/>
      <w:r w:rsidRPr="00EB0AED">
        <w:rPr>
          <w:rFonts w:ascii="Calibri" w:hAnsi="Calibri" w:cs="Calibri"/>
          <w:lang w:val="en-GB"/>
        </w:rPr>
        <w:t>taking into account</w:t>
      </w:r>
      <w:proofErr w:type="gramEnd"/>
      <w:r w:rsidRPr="00EB0AED">
        <w:rPr>
          <w:rFonts w:ascii="Calibri" w:hAnsi="Calibri" w:cs="Calibri"/>
          <w:lang w:val="en-GB"/>
        </w:rPr>
        <w:t xml:space="preserve"> the likely impacts of climate change </w:t>
      </w:r>
      <w:r w:rsidR="00AE00E2" w:rsidRPr="00EB0AED">
        <w:rPr>
          <w:rFonts w:ascii="Calibri" w:hAnsi="Calibri" w:cs="Calibri"/>
          <w:lang w:val="en-GB"/>
        </w:rPr>
        <w:t>and the risks</w:t>
      </w:r>
      <w:r w:rsidRPr="00EB0AED">
        <w:rPr>
          <w:rFonts w:ascii="Calibri" w:hAnsi="Calibri" w:cs="Calibri"/>
          <w:lang w:val="en-GB"/>
        </w:rPr>
        <w:t xml:space="preserve"> they pose.</w:t>
      </w:r>
    </w:p>
    <w:p w14:paraId="1E6A2B3C" w14:textId="7D58CC07" w:rsidR="003750E6" w:rsidRPr="00EB0AED" w:rsidRDefault="00813F3B">
      <w:pPr>
        <w:jc w:val="both"/>
        <w:rPr>
          <w:rFonts w:ascii="Calibri" w:hAnsi="Calibri" w:cs="Calibri"/>
          <w:lang w:val="en-GB"/>
        </w:rPr>
      </w:pPr>
      <w:r w:rsidRPr="00EB0AED">
        <w:rPr>
          <w:rFonts w:ascii="Calibri" w:hAnsi="Calibri" w:cs="Calibri"/>
          <w:lang w:val="en-GB"/>
        </w:rPr>
        <w:t xml:space="preserve">This </w:t>
      </w:r>
      <w:r w:rsidR="00727CAA" w:rsidRPr="00EB0AED">
        <w:rPr>
          <w:rFonts w:ascii="Calibri" w:hAnsi="Calibri" w:cs="Calibri"/>
          <w:lang w:val="en-GB"/>
        </w:rPr>
        <w:t>"</w:t>
      </w:r>
      <w:r w:rsidR="00086486">
        <w:rPr>
          <w:rFonts w:ascii="Calibri" w:hAnsi="Calibri" w:cs="Calibri"/>
          <w:lang w:val="en-GB"/>
        </w:rPr>
        <w:t>Resilience test - Guide</w:t>
      </w:r>
      <w:r w:rsidR="00250685" w:rsidRPr="00EB0AED">
        <w:rPr>
          <w:rFonts w:ascii="Calibri" w:hAnsi="Calibri" w:cs="Calibri"/>
          <w:lang w:val="en-GB"/>
        </w:rPr>
        <w:t xml:space="preserve"> for the Resilience Assessment of projects funded under Interreg</w:t>
      </w:r>
      <w:r w:rsidR="00727CAA" w:rsidRPr="00EB0AED">
        <w:rPr>
          <w:rFonts w:ascii="Calibri" w:hAnsi="Calibri" w:cs="Calibri"/>
          <w:lang w:val="en-GB"/>
        </w:rPr>
        <w:t xml:space="preserve">" </w:t>
      </w:r>
      <w:r w:rsidRPr="00EB0AED">
        <w:rPr>
          <w:rFonts w:ascii="Calibri" w:hAnsi="Calibri" w:cs="Calibri"/>
          <w:lang w:val="en-GB"/>
        </w:rPr>
        <w:t>(hereinafter referred to as the "</w:t>
      </w:r>
      <w:r w:rsidR="00354799">
        <w:rPr>
          <w:rFonts w:ascii="Calibri" w:hAnsi="Calibri" w:cs="Calibri"/>
          <w:lang w:val="en-GB"/>
        </w:rPr>
        <w:t>Resilience test</w:t>
      </w:r>
      <w:r w:rsidRPr="00EB0AED">
        <w:rPr>
          <w:rFonts w:ascii="Calibri" w:hAnsi="Calibri" w:cs="Calibri"/>
          <w:lang w:val="en-GB"/>
        </w:rPr>
        <w:t xml:space="preserve">") is intended to provide basic technical assistance for carrying out the climate change resilience assessment required for projects funded by the European Union. </w:t>
      </w:r>
      <w:r w:rsidR="00727CAA" w:rsidRPr="00EB0AED">
        <w:rPr>
          <w:rFonts w:ascii="Calibri" w:hAnsi="Calibri" w:cs="Calibri"/>
          <w:lang w:val="en-GB"/>
        </w:rPr>
        <w:t xml:space="preserve">The </w:t>
      </w:r>
      <w:r w:rsidR="00250685" w:rsidRPr="00EB0AED">
        <w:rPr>
          <w:rFonts w:ascii="Calibri" w:hAnsi="Calibri" w:cs="Calibri"/>
          <w:lang w:val="en-GB"/>
        </w:rPr>
        <w:t xml:space="preserve">Climate Resilience Guide </w:t>
      </w:r>
      <w:r w:rsidR="00727CAA" w:rsidRPr="00EB0AED">
        <w:rPr>
          <w:rFonts w:ascii="Calibri" w:hAnsi="Calibri" w:cs="Calibri"/>
          <w:lang w:val="en-GB"/>
        </w:rPr>
        <w:t>basically define</w:t>
      </w:r>
      <w:r w:rsidR="00250685" w:rsidRPr="00EB0AED">
        <w:rPr>
          <w:rFonts w:ascii="Calibri" w:hAnsi="Calibri" w:cs="Calibri"/>
          <w:lang w:val="en-GB"/>
        </w:rPr>
        <w:t>s</w:t>
      </w:r>
      <w:r w:rsidR="00727CAA" w:rsidRPr="00EB0AED">
        <w:rPr>
          <w:rFonts w:ascii="Calibri" w:hAnsi="Calibri" w:cs="Calibri"/>
          <w:lang w:val="en-GB"/>
        </w:rPr>
        <w:t xml:space="preserve"> two types of </w:t>
      </w:r>
      <w:r w:rsidR="00250685" w:rsidRPr="00EB0AED">
        <w:rPr>
          <w:rFonts w:ascii="Calibri" w:hAnsi="Calibri" w:cs="Calibri"/>
          <w:lang w:val="en-GB"/>
        </w:rPr>
        <w:t>r</w:t>
      </w:r>
      <w:r w:rsidR="00727CAA" w:rsidRPr="00EB0AED">
        <w:rPr>
          <w:rFonts w:ascii="Calibri" w:hAnsi="Calibri" w:cs="Calibri"/>
          <w:lang w:val="en-GB"/>
        </w:rPr>
        <w:t xml:space="preserve">esilience </w:t>
      </w:r>
      <w:r w:rsidR="00250685" w:rsidRPr="00EB0AED">
        <w:rPr>
          <w:rFonts w:ascii="Calibri" w:hAnsi="Calibri" w:cs="Calibri"/>
          <w:lang w:val="en-GB"/>
        </w:rPr>
        <w:t>a</w:t>
      </w:r>
      <w:r w:rsidR="00727CAA" w:rsidRPr="00EB0AED">
        <w:rPr>
          <w:rFonts w:ascii="Calibri" w:hAnsi="Calibri" w:cs="Calibri"/>
          <w:lang w:val="en-GB"/>
        </w:rPr>
        <w:t xml:space="preserve">ssessment to be carried out: </w:t>
      </w:r>
      <w:r w:rsidR="00562206" w:rsidRPr="00EB0AED">
        <w:rPr>
          <w:rFonts w:ascii="Calibri" w:hAnsi="Calibri" w:cs="Calibri"/>
          <w:lang w:val="en-GB"/>
        </w:rPr>
        <w:t xml:space="preserve">Standard </w:t>
      </w:r>
      <w:r w:rsidR="00727CAA" w:rsidRPr="00EB0AED">
        <w:rPr>
          <w:rFonts w:ascii="Calibri" w:hAnsi="Calibri" w:cs="Calibri"/>
          <w:lang w:val="en-GB"/>
        </w:rPr>
        <w:t xml:space="preserve">and </w:t>
      </w:r>
      <w:r w:rsidR="00562206" w:rsidRPr="00EB0AED">
        <w:rPr>
          <w:rFonts w:ascii="Calibri" w:hAnsi="Calibri" w:cs="Calibri"/>
          <w:lang w:val="en-GB"/>
        </w:rPr>
        <w:t xml:space="preserve">Simplified </w:t>
      </w:r>
      <w:r w:rsidR="00727CAA" w:rsidRPr="00EB0AED">
        <w:rPr>
          <w:rFonts w:ascii="Calibri" w:hAnsi="Calibri" w:cs="Calibri"/>
          <w:lang w:val="en-GB"/>
        </w:rPr>
        <w:t xml:space="preserve">Resilience Assessments. The </w:t>
      </w:r>
      <w:r w:rsidR="00562206" w:rsidRPr="00EB0AED">
        <w:rPr>
          <w:rFonts w:ascii="Calibri" w:hAnsi="Calibri" w:cs="Calibri"/>
          <w:lang w:val="en-GB"/>
        </w:rPr>
        <w:t xml:space="preserve">Standard </w:t>
      </w:r>
      <w:r w:rsidR="00727CAA" w:rsidRPr="00EB0AED">
        <w:rPr>
          <w:rFonts w:ascii="Calibri" w:hAnsi="Calibri" w:cs="Calibri"/>
          <w:lang w:val="en-GB"/>
        </w:rPr>
        <w:t xml:space="preserve">Resilience Assessment consists of two sub-assessments (Climate Neutrality and Climate Adaptation), while the </w:t>
      </w:r>
      <w:r w:rsidR="00562206" w:rsidRPr="00EB0AED">
        <w:rPr>
          <w:rFonts w:ascii="Calibri" w:hAnsi="Calibri" w:cs="Calibri"/>
          <w:lang w:val="en-GB"/>
        </w:rPr>
        <w:t xml:space="preserve">Simplified </w:t>
      </w:r>
      <w:r w:rsidR="00727CAA" w:rsidRPr="00EB0AED">
        <w:rPr>
          <w:rFonts w:ascii="Calibri" w:hAnsi="Calibri" w:cs="Calibri"/>
          <w:lang w:val="en-GB"/>
        </w:rPr>
        <w:t xml:space="preserve">Resilience Assessment consists of one </w:t>
      </w:r>
      <w:r w:rsidR="00AE00E2" w:rsidRPr="00EB0AED">
        <w:rPr>
          <w:rFonts w:ascii="Calibri" w:hAnsi="Calibri" w:cs="Calibri"/>
          <w:lang w:val="en-GB"/>
        </w:rPr>
        <w:t xml:space="preserve">sub-assessment </w:t>
      </w:r>
      <w:r w:rsidR="00562206" w:rsidRPr="00EB0AED">
        <w:rPr>
          <w:rFonts w:ascii="Calibri" w:hAnsi="Calibri" w:cs="Calibri"/>
          <w:lang w:val="en-GB"/>
        </w:rPr>
        <w:t>(Climate Adaptation).</w:t>
      </w:r>
    </w:p>
    <w:p w14:paraId="6A096134" w14:textId="331AD0A7" w:rsidR="003750E6" w:rsidRPr="00EB0AED" w:rsidRDefault="00250685">
      <w:pPr>
        <w:jc w:val="both"/>
        <w:rPr>
          <w:rFonts w:ascii="Calibri" w:hAnsi="Calibri" w:cs="Calibri"/>
          <w:lang w:val="en-GB"/>
        </w:rPr>
      </w:pPr>
      <w:r w:rsidRPr="00EB0AED">
        <w:rPr>
          <w:rFonts w:ascii="Calibri" w:hAnsi="Calibri" w:cs="Calibri"/>
          <w:lang w:val="en-GB"/>
        </w:rPr>
        <w:t>The preliminary studies suggest that the developments funded by the Interreg programme</w:t>
      </w:r>
      <w:r w:rsidR="0042080E" w:rsidRPr="00EB0AED">
        <w:rPr>
          <w:rFonts w:ascii="Calibri" w:hAnsi="Calibri" w:cs="Calibri"/>
          <w:lang w:val="en-GB"/>
        </w:rPr>
        <w:t xml:space="preserve"> will not result in significant greenhouse gas emissions, i.e. more than 20 000 tonnes of CO</w:t>
      </w:r>
      <w:r w:rsidR="0042080E" w:rsidRPr="00EB0AED">
        <w:rPr>
          <w:rFonts w:ascii="Calibri" w:hAnsi="Calibri" w:cs="Calibri"/>
          <w:vertAlign w:val="subscript"/>
          <w:lang w:val="en-GB"/>
        </w:rPr>
        <w:t>2eq</w:t>
      </w:r>
      <w:r w:rsidR="0042080E" w:rsidRPr="00EB0AED">
        <w:rPr>
          <w:rFonts w:ascii="Calibri" w:hAnsi="Calibri" w:cs="Calibri"/>
          <w:lang w:val="en-GB"/>
        </w:rPr>
        <w:t xml:space="preserve"> per year. </w:t>
      </w:r>
      <w:r w:rsidR="00562206" w:rsidRPr="00EB0AED">
        <w:rPr>
          <w:rFonts w:ascii="Calibri" w:hAnsi="Calibri" w:cs="Calibri"/>
          <w:b/>
          <w:bCs/>
          <w:lang w:val="en-GB"/>
        </w:rPr>
        <w:t xml:space="preserve">Project promoters will </w:t>
      </w:r>
      <w:r w:rsidR="00AD46A0" w:rsidRPr="00EB0AED">
        <w:rPr>
          <w:rFonts w:ascii="Calibri" w:hAnsi="Calibri" w:cs="Calibri"/>
          <w:b/>
          <w:bCs/>
          <w:lang w:val="en-GB"/>
        </w:rPr>
        <w:t xml:space="preserve">therefore be </w:t>
      </w:r>
      <w:r w:rsidR="00562206" w:rsidRPr="00EB0AED">
        <w:rPr>
          <w:rFonts w:ascii="Calibri" w:hAnsi="Calibri" w:cs="Calibri"/>
          <w:b/>
          <w:bCs/>
          <w:lang w:val="en-GB"/>
        </w:rPr>
        <w:t>required to carry out a Simplified</w:t>
      </w:r>
      <w:r w:rsidR="0042080E" w:rsidRPr="00EB0AED">
        <w:rPr>
          <w:rFonts w:ascii="Calibri" w:hAnsi="Calibri" w:cs="Calibri"/>
          <w:b/>
          <w:bCs/>
          <w:lang w:val="en-GB"/>
        </w:rPr>
        <w:t xml:space="preserve"> </w:t>
      </w:r>
      <w:r w:rsidR="00562206" w:rsidRPr="00EB0AED">
        <w:rPr>
          <w:rFonts w:ascii="Calibri" w:hAnsi="Calibri" w:cs="Calibri"/>
          <w:b/>
          <w:bCs/>
          <w:lang w:val="en-GB"/>
        </w:rPr>
        <w:t xml:space="preserve">Resilience Assessment prior to the start of the supported projects or the conclusion of the grant contract </w:t>
      </w:r>
      <w:r w:rsidR="00AD46A0" w:rsidRPr="00EB0AED">
        <w:rPr>
          <w:rFonts w:ascii="Calibri" w:hAnsi="Calibri" w:cs="Calibri"/>
          <w:b/>
          <w:bCs/>
          <w:lang w:val="en-GB"/>
        </w:rPr>
        <w:t xml:space="preserve">- </w:t>
      </w:r>
      <w:r w:rsidR="00562206" w:rsidRPr="00EB0AED">
        <w:rPr>
          <w:rFonts w:ascii="Calibri" w:hAnsi="Calibri" w:cs="Calibri"/>
          <w:b/>
          <w:bCs/>
          <w:lang w:val="en-GB"/>
        </w:rPr>
        <w:t xml:space="preserve">however, a Climate Neutrality Sub-Assessment is not required. </w:t>
      </w:r>
      <w:r w:rsidR="0042080E" w:rsidRPr="00EB0AED">
        <w:rPr>
          <w:rFonts w:ascii="Calibri" w:hAnsi="Calibri" w:cs="Calibri"/>
          <w:lang w:val="en-GB"/>
        </w:rPr>
        <w:t>At the same time</w:t>
      </w:r>
      <w:r w:rsidR="00EA3087" w:rsidRPr="00EB0AED">
        <w:rPr>
          <w:rFonts w:ascii="Calibri" w:hAnsi="Calibri" w:cs="Calibri"/>
          <w:lang w:val="en-GB"/>
        </w:rPr>
        <w:t xml:space="preserve">, </w:t>
      </w:r>
      <w:r w:rsidR="00411FF1" w:rsidRPr="00EB0AED">
        <w:rPr>
          <w:rFonts w:ascii="Calibri" w:hAnsi="Calibri" w:cs="Calibri"/>
          <w:lang w:val="en-GB"/>
        </w:rPr>
        <w:t xml:space="preserve">if </w:t>
      </w:r>
      <w:r w:rsidR="00562206" w:rsidRPr="00EB0AED">
        <w:rPr>
          <w:rFonts w:ascii="Calibri" w:hAnsi="Calibri" w:cs="Calibri"/>
          <w:lang w:val="en-GB"/>
        </w:rPr>
        <w:t xml:space="preserve">the resilience assessment </w:t>
      </w:r>
      <w:r w:rsidR="00AD46A0" w:rsidRPr="00EB0AED">
        <w:rPr>
          <w:rFonts w:ascii="Calibri" w:hAnsi="Calibri" w:cs="Calibri"/>
          <w:lang w:val="en-GB"/>
        </w:rPr>
        <w:t xml:space="preserve">identifies </w:t>
      </w:r>
      <w:r w:rsidR="00562206" w:rsidRPr="00EB0AED">
        <w:rPr>
          <w:rFonts w:ascii="Calibri" w:hAnsi="Calibri" w:cs="Calibri"/>
          <w:lang w:val="en-GB"/>
        </w:rPr>
        <w:t>an aspect of the project as high risk</w:t>
      </w:r>
      <w:r w:rsidR="00AD46A0" w:rsidRPr="00EB0AED">
        <w:rPr>
          <w:rFonts w:ascii="Calibri" w:hAnsi="Calibri" w:cs="Calibri"/>
          <w:lang w:val="en-GB"/>
        </w:rPr>
        <w:t xml:space="preserve">, at least one </w:t>
      </w:r>
      <w:r w:rsidR="00562206" w:rsidRPr="00EB0AED">
        <w:rPr>
          <w:rFonts w:ascii="Calibri" w:hAnsi="Calibri" w:cs="Calibri"/>
          <w:b/>
          <w:bCs/>
          <w:lang w:val="en-GB"/>
        </w:rPr>
        <w:t xml:space="preserve">mitigation activity </w:t>
      </w:r>
      <w:r w:rsidR="00562206" w:rsidRPr="00EB0AED">
        <w:rPr>
          <w:rFonts w:ascii="Calibri" w:hAnsi="Calibri" w:cs="Calibri"/>
          <w:lang w:val="en-GB"/>
        </w:rPr>
        <w:t xml:space="preserve">from the set of good practices in the </w:t>
      </w:r>
      <w:r w:rsidR="00354799">
        <w:rPr>
          <w:rFonts w:ascii="Calibri" w:hAnsi="Calibri" w:cs="Calibri"/>
          <w:lang w:val="en-GB"/>
        </w:rPr>
        <w:t>Resilience test</w:t>
      </w:r>
      <w:r w:rsidR="00562206" w:rsidRPr="00EB0AED">
        <w:rPr>
          <w:rFonts w:ascii="Calibri" w:hAnsi="Calibri" w:cs="Calibri"/>
          <w:lang w:val="en-GB"/>
        </w:rPr>
        <w:t xml:space="preserve"> </w:t>
      </w:r>
      <w:r w:rsidR="006B55F7" w:rsidRPr="00EB0AED">
        <w:rPr>
          <w:rFonts w:ascii="Calibri" w:hAnsi="Calibri" w:cs="Calibri"/>
          <w:lang w:val="en-GB"/>
        </w:rPr>
        <w:t xml:space="preserve">must be </w:t>
      </w:r>
      <w:r w:rsidR="00AD46A0" w:rsidRPr="00EB0AED">
        <w:rPr>
          <w:rFonts w:ascii="Calibri" w:hAnsi="Calibri" w:cs="Calibri"/>
          <w:b/>
          <w:bCs/>
          <w:lang w:val="en-GB"/>
        </w:rPr>
        <w:t>included</w:t>
      </w:r>
      <w:r w:rsidR="00562206" w:rsidRPr="00EB0AED">
        <w:rPr>
          <w:rFonts w:ascii="Calibri" w:hAnsi="Calibri" w:cs="Calibri"/>
          <w:b/>
          <w:bCs/>
          <w:lang w:val="en-GB"/>
        </w:rPr>
        <w:t xml:space="preserve"> in the </w:t>
      </w:r>
      <w:r w:rsidR="00562206" w:rsidRPr="00EB0AED">
        <w:rPr>
          <w:rFonts w:ascii="Calibri" w:hAnsi="Calibri" w:cs="Calibri"/>
          <w:lang w:val="en-GB"/>
        </w:rPr>
        <w:t xml:space="preserve">project to </w:t>
      </w:r>
      <w:r w:rsidR="00744317" w:rsidRPr="00EB0AED">
        <w:rPr>
          <w:rFonts w:ascii="Calibri" w:hAnsi="Calibri" w:cs="Calibri"/>
          <w:lang w:val="en-GB"/>
        </w:rPr>
        <w:t>address the issue.</w:t>
      </w:r>
    </w:p>
    <w:p w14:paraId="181B0AD6" w14:textId="77777777" w:rsidR="00EB0AED" w:rsidRPr="00EB0AED" w:rsidRDefault="00EB0AED">
      <w:pPr>
        <w:jc w:val="both"/>
        <w:rPr>
          <w:rFonts w:ascii="Calibri" w:hAnsi="Calibri" w:cs="Calibri"/>
          <w:lang w:val="en-GB"/>
        </w:rPr>
      </w:pPr>
    </w:p>
    <w:p w14:paraId="04E301E1" w14:textId="0D15C8E6" w:rsidR="003750E6" w:rsidRPr="00EB0AED" w:rsidRDefault="00813F3B">
      <w:pPr>
        <w:pStyle w:val="Heading1"/>
        <w:spacing w:before="120"/>
        <w:rPr>
          <w:rFonts w:ascii="Calibri" w:hAnsi="Calibri" w:cs="Calibri"/>
          <w:b/>
          <w:bCs/>
          <w:color w:val="auto"/>
          <w:sz w:val="32"/>
          <w:szCs w:val="32"/>
          <w:lang w:val="en-GB"/>
        </w:rPr>
      </w:pPr>
      <w:bookmarkStart w:id="1" w:name="_Toc205814087"/>
      <w:r w:rsidRPr="00EB0AED">
        <w:rPr>
          <w:rFonts w:ascii="Calibri" w:hAnsi="Calibri" w:cs="Calibri"/>
          <w:b/>
          <w:bCs/>
          <w:color w:val="auto"/>
          <w:sz w:val="32"/>
          <w:szCs w:val="32"/>
          <w:lang w:val="en-GB"/>
        </w:rPr>
        <w:t xml:space="preserve">2. Structure and methodology of the </w:t>
      </w:r>
      <w:r w:rsidR="00354799" w:rsidRPr="00354799">
        <w:rPr>
          <w:rFonts w:ascii="Calibri" w:hAnsi="Calibri" w:cs="Calibri"/>
          <w:b/>
          <w:bCs/>
          <w:color w:val="auto"/>
          <w:sz w:val="32"/>
          <w:szCs w:val="32"/>
          <w:lang w:val="en-GB"/>
        </w:rPr>
        <w:t>Resilience test</w:t>
      </w:r>
      <w:bookmarkEnd w:id="1"/>
    </w:p>
    <w:p w14:paraId="13CBBD21" w14:textId="0D4677BD" w:rsidR="003750E6" w:rsidRPr="00EB0AED" w:rsidRDefault="006B3C12">
      <w:pPr>
        <w:spacing w:after="120"/>
        <w:jc w:val="both"/>
        <w:rPr>
          <w:rFonts w:ascii="Calibri" w:hAnsi="Calibri" w:cs="Calibri"/>
          <w:lang w:val="en-GB"/>
        </w:rPr>
      </w:pPr>
      <w:r w:rsidRPr="00EB0AED">
        <w:rPr>
          <w:rFonts w:ascii="Calibri" w:hAnsi="Calibri" w:cs="Calibri"/>
          <w:lang w:val="en-GB"/>
        </w:rPr>
        <w:t xml:space="preserve">A short </w:t>
      </w:r>
      <w:r w:rsidR="00AD46A0" w:rsidRPr="00EB0AED">
        <w:rPr>
          <w:rFonts w:ascii="Calibri" w:hAnsi="Calibri" w:cs="Calibri"/>
          <w:lang w:val="en-GB"/>
        </w:rPr>
        <w:t xml:space="preserve">introduction </w:t>
      </w:r>
      <w:r w:rsidRPr="00EB0AED">
        <w:rPr>
          <w:rFonts w:ascii="Calibri" w:hAnsi="Calibri" w:cs="Calibri"/>
          <w:lang w:val="en-GB"/>
        </w:rPr>
        <w:t xml:space="preserve">(Chapter 1) </w:t>
      </w:r>
      <w:r w:rsidR="00AD46A0" w:rsidRPr="00EB0AED">
        <w:rPr>
          <w:rFonts w:ascii="Calibri" w:hAnsi="Calibri" w:cs="Calibri"/>
          <w:lang w:val="en-GB"/>
        </w:rPr>
        <w:t xml:space="preserve">describing </w:t>
      </w:r>
      <w:r w:rsidRPr="00EB0AED">
        <w:rPr>
          <w:rFonts w:ascii="Calibri" w:hAnsi="Calibri" w:cs="Calibri"/>
          <w:lang w:val="en-GB"/>
        </w:rPr>
        <w:t xml:space="preserve">the </w:t>
      </w:r>
      <w:r w:rsidR="00AD46A0" w:rsidRPr="00EB0AED">
        <w:rPr>
          <w:rFonts w:ascii="Calibri" w:hAnsi="Calibri" w:cs="Calibri"/>
          <w:lang w:val="en-GB"/>
        </w:rPr>
        <w:t xml:space="preserve">background </w:t>
      </w:r>
      <w:r w:rsidRPr="00EB0AED">
        <w:rPr>
          <w:rFonts w:ascii="Calibri" w:hAnsi="Calibri" w:cs="Calibri"/>
          <w:lang w:val="en-GB"/>
        </w:rPr>
        <w:t xml:space="preserve">and </w:t>
      </w:r>
      <w:r w:rsidR="00AD46A0" w:rsidRPr="00EB0AED">
        <w:rPr>
          <w:rFonts w:ascii="Calibri" w:hAnsi="Calibri" w:cs="Calibri"/>
          <w:lang w:val="en-GB"/>
        </w:rPr>
        <w:t>purpose</w:t>
      </w:r>
      <w:r w:rsidRPr="00EB0AED">
        <w:rPr>
          <w:rFonts w:ascii="Calibri" w:hAnsi="Calibri" w:cs="Calibri"/>
          <w:lang w:val="en-GB"/>
        </w:rPr>
        <w:t xml:space="preserve"> of the </w:t>
      </w:r>
      <w:r w:rsidR="00354799">
        <w:rPr>
          <w:rFonts w:ascii="Calibri" w:hAnsi="Calibri" w:cs="Calibri"/>
          <w:lang w:val="en-GB"/>
        </w:rPr>
        <w:t>Resilience test</w:t>
      </w:r>
      <w:r w:rsidRPr="00EB0AED">
        <w:rPr>
          <w:rFonts w:ascii="Calibri" w:hAnsi="Calibri" w:cs="Calibri"/>
          <w:lang w:val="en-GB"/>
        </w:rPr>
        <w:t xml:space="preserve"> </w:t>
      </w:r>
      <w:r w:rsidR="00AD46A0" w:rsidRPr="00EB0AED">
        <w:rPr>
          <w:rFonts w:ascii="Calibri" w:hAnsi="Calibri" w:cs="Calibri"/>
          <w:lang w:val="en-GB"/>
        </w:rPr>
        <w:t xml:space="preserve">is </w:t>
      </w:r>
      <w:r w:rsidRPr="00EB0AED">
        <w:rPr>
          <w:rFonts w:ascii="Calibri" w:hAnsi="Calibri" w:cs="Calibri"/>
          <w:lang w:val="en-GB"/>
        </w:rPr>
        <w:t xml:space="preserve">followed by </w:t>
      </w:r>
      <w:r w:rsidR="00E04940" w:rsidRPr="00EB0AED">
        <w:rPr>
          <w:rFonts w:ascii="Calibri" w:hAnsi="Calibri" w:cs="Calibri"/>
          <w:lang w:val="en-GB"/>
        </w:rPr>
        <w:t>Chapter 2</w:t>
      </w:r>
      <w:r w:rsidRPr="00EB0AED">
        <w:rPr>
          <w:rFonts w:ascii="Calibri" w:hAnsi="Calibri" w:cs="Calibri"/>
          <w:lang w:val="en-GB"/>
        </w:rPr>
        <w:t>, which focuses on the structure and methodology.</w:t>
      </w:r>
    </w:p>
    <w:p w14:paraId="0A234ACC" w14:textId="77777777" w:rsidR="003750E6" w:rsidRPr="00EB0AED" w:rsidRDefault="00813F3B">
      <w:pPr>
        <w:spacing w:after="120"/>
        <w:jc w:val="both"/>
        <w:rPr>
          <w:rFonts w:ascii="Calibri" w:hAnsi="Calibri" w:cs="Calibri"/>
          <w:lang w:val="en-GB"/>
        </w:rPr>
      </w:pPr>
      <w:r w:rsidRPr="00EB0AED">
        <w:rPr>
          <w:rFonts w:ascii="Calibri" w:hAnsi="Calibri" w:cs="Calibri"/>
          <w:lang w:val="en-GB"/>
        </w:rPr>
        <w:t xml:space="preserve">Chapter 3 </w:t>
      </w:r>
      <w:r w:rsidR="006B3C12" w:rsidRPr="00EB0AED">
        <w:rPr>
          <w:rFonts w:ascii="Calibri" w:hAnsi="Calibri" w:cs="Calibri"/>
          <w:lang w:val="en-GB"/>
        </w:rPr>
        <w:t xml:space="preserve">describes the </w:t>
      </w:r>
      <w:r w:rsidRPr="00EB0AED">
        <w:rPr>
          <w:rFonts w:ascii="Calibri" w:hAnsi="Calibri" w:cs="Calibri"/>
          <w:lang w:val="en-GB"/>
        </w:rPr>
        <w:t>region's exposure to climate change problems.</w:t>
      </w:r>
    </w:p>
    <w:p w14:paraId="06F9233E" w14:textId="25D73FBB" w:rsidR="003750E6" w:rsidRPr="00EB0AED" w:rsidRDefault="00744317">
      <w:pPr>
        <w:spacing w:after="120"/>
        <w:jc w:val="both"/>
        <w:rPr>
          <w:rFonts w:ascii="Calibri" w:hAnsi="Calibri" w:cs="Calibri"/>
          <w:lang w:val="en-GB"/>
        </w:rPr>
      </w:pPr>
      <w:r w:rsidRPr="00EB0AED">
        <w:rPr>
          <w:rFonts w:ascii="Calibri" w:hAnsi="Calibri" w:cs="Calibri"/>
          <w:lang w:val="en-GB"/>
        </w:rPr>
        <w:t xml:space="preserve">Chapter </w:t>
      </w:r>
      <w:r w:rsidR="00DB386F" w:rsidRPr="00EB0AED">
        <w:rPr>
          <w:rFonts w:ascii="Calibri" w:hAnsi="Calibri" w:cs="Calibri"/>
          <w:lang w:val="en-GB"/>
        </w:rPr>
        <w:t xml:space="preserve">4 </w:t>
      </w:r>
      <w:r w:rsidR="001B204C" w:rsidRPr="00EB0AED">
        <w:rPr>
          <w:rFonts w:ascii="Calibri" w:hAnsi="Calibri" w:cs="Calibri"/>
          <w:lang w:val="en-GB"/>
        </w:rPr>
        <w:t xml:space="preserve">presents </w:t>
      </w:r>
      <w:r w:rsidRPr="00EB0AED">
        <w:rPr>
          <w:rFonts w:ascii="Calibri" w:hAnsi="Calibri" w:cs="Calibri"/>
          <w:lang w:val="en-GB"/>
        </w:rPr>
        <w:t xml:space="preserve">the </w:t>
      </w:r>
      <w:r w:rsidRPr="00EB0AED">
        <w:rPr>
          <w:rFonts w:ascii="Calibri" w:hAnsi="Calibri" w:cs="Calibri"/>
          <w:u w:val="single"/>
          <w:lang w:val="en-GB"/>
        </w:rPr>
        <w:t>Simplified Resilience Assessment</w:t>
      </w:r>
      <w:r w:rsidRPr="00EB0AED">
        <w:rPr>
          <w:rFonts w:ascii="Calibri" w:hAnsi="Calibri" w:cs="Calibri"/>
          <w:lang w:val="en-GB"/>
        </w:rPr>
        <w:t xml:space="preserve">, the first step of which is to identify the climate change characteristics </w:t>
      </w:r>
      <w:r w:rsidR="00E04940" w:rsidRPr="00EB0AED">
        <w:rPr>
          <w:rFonts w:ascii="Calibri" w:hAnsi="Calibri" w:cs="Calibri"/>
          <w:lang w:val="en-GB"/>
        </w:rPr>
        <w:t xml:space="preserve">that </w:t>
      </w:r>
      <w:r w:rsidRPr="00EB0AED">
        <w:rPr>
          <w:rFonts w:ascii="Calibri" w:hAnsi="Calibri" w:cs="Calibri"/>
          <w:lang w:val="en-GB"/>
        </w:rPr>
        <w:t>are occurring or are expected to occur in the coming decades at the project</w:t>
      </w:r>
      <w:r w:rsidR="000B5C92" w:rsidRPr="00EB0AED">
        <w:rPr>
          <w:rFonts w:ascii="Calibri" w:hAnsi="Calibri" w:cs="Calibri"/>
          <w:lang w:val="en-GB"/>
        </w:rPr>
        <w:t>’s</w:t>
      </w:r>
      <w:r w:rsidRPr="00EB0AED">
        <w:rPr>
          <w:rFonts w:ascii="Calibri" w:hAnsi="Calibri" w:cs="Calibri"/>
          <w:lang w:val="en-GB"/>
        </w:rPr>
        <w:t xml:space="preserve"> site. The </w:t>
      </w:r>
      <w:r w:rsidR="00E04940" w:rsidRPr="00EB0AED">
        <w:rPr>
          <w:rFonts w:ascii="Calibri" w:hAnsi="Calibri" w:cs="Calibri"/>
          <w:lang w:val="en-GB"/>
        </w:rPr>
        <w:t xml:space="preserve">second step is to assess and document the sensitivity of the identified factors that are relevant locally </w:t>
      </w:r>
      <w:r w:rsidR="00443F11" w:rsidRPr="00EB0AED">
        <w:rPr>
          <w:rFonts w:ascii="Calibri" w:hAnsi="Calibri" w:cs="Calibri"/>
          <w:lang w:val="en-GB"/>
        </w:rPr>
        <w:t>and for the project.</w:t>
      </w:r>
    </w:p>
    <w:p w14:paraId="1EC9BEAB" w14:textId="0C8BB2B1" w:rsidR="003750E6" w:rsidRPr="00EB0AED" w:rsidRDefault="00813F3B">
      <w:pPr>
        <w:spacing w:after="120"/>
        <w:jc w:val="both"/>
        <w:rPr>
          <w:rFonts w:ascii="Calibri" w:hAnsi="Calibri" w:cs="Calibri"/>
          <w:lang w:val="en-GB"/>
        </w:rPr>
      </w:pPr>
      <w:r w:rsidRPr="00EB0AED">
        <w:rPr>
          <w:rFonts w:ascii="Calibri" w:hAnsi="Calibri" w:cs="Calibri"/>
          <w:lang w:val="en-GB"/>
        </w:rPr>
        <w:t xml:space="preserve">Chapter </w:t>
      </w:r>
      <w:r w:rsidR="00DB386F" w:rsidRPr="00EB0AED">
        <w:rPr>
          <w:rFonts w:ascii="Calibri" w:hAnsi="Calibri" w:cs="Calibri"/>
          <w:lang w:val="en-GB"/>
        </w:rPr>
        <w:t xml:space="preserve">5 </w:t>
      </w:r>
      <w:r w:rsidRPr="00EB0AED">
        <w:rPr>
          <w:rFonts w:ascii="Calibri" w:hAnsi="Calibri" w:cs="Calibri"/>
          <w:lang w:val="en-GB"/>
        </w:rPr>
        <w:t xml:space="preserve">contains </w:t>
      </w:r>
      <w:r w:rsidRPr="00EB0AED">
        <w:rPr>
          <w:rFonts w:ascii="Calibri" w:hAnsi="Calibri" w:cs="Calibri"/>
          <w:u w:val="single"/>
          <w:lang w:val="en-GB"/>
        </w:rPr>
        <w:t xml:space="preserve">a collection of good </w:t>
      </w:r>
      <w:r w:rsidR="006B3C12" w:rsidRPr="00EB0AED">
        <w:rPr>
          <w:rFonts w:ascii="Calibri" w:hAnsi="Calibri" w:cs="Calibri"/>
          <w:u w:val="single"/>
          <w:lang w:val="en-GB"/>
        </w:rPr>
        <w:t xml:space="preserve">practices for risk mitigation </w:t>
      </w:r>
      <w:r w:rsidR="00FB5830" w:rsidRPr="00EB0AED">
        <w:rPr>
          <w:rFonts w:ascii="Calibri" w:hAnsi="Calibri" w:cs="Calibri"/>
          <w:u w:val="single"/>
          <w:lang w:val="en-GB"/>
        </w:rPr>
        <w:t>act</w:t>
      </w:r>
      <w:r w:rsidR="006B3C12" w:rsidRPr="00EB0AED">
        <w:rPr>
          <w:rFonts w:ascii="Calibri" w:hAnsi="Calibri" w:cs="Calibri"/>
          <w:u w:val="single"/>
          <w:lang w:val="en-GB"/>
        </w:rPr>
        <w:t xml:space="preserve">ions </w:t>
      </w:r>
      <w:r w:rsidRPr="00EB0AED">
        <w:rPr>
          <w:rFonts w:ascii="Calibri" w:hAnsi="Calibri" w:cs="Calibri"/>
          <w:lang w:val="en-GB"/>
        </w:rPr>
        <w:t xml:space="preserve">for projects </w:t>
      </w:r>
      <w:r w:rsidR="006B55F7" w:rsidRPr="00EB0AED">
        <w:rPr>
          <w:rFonts w:ascii="Calibri" w:hAnsi="Calibri" w:cs="Calibri"/>
          <w:lang w:val="en-GB"/>
        </w:rPr>
        <w:t xml:space="preserve">identified as high risk in </w:t>
      </w:r>
      <w:r w:rsidR="00FB5830" w:rsidRPr="00EB0AED">
        <w:rPr>
          <w:rFonts w:ascii="Calibri" w:hAnsi="Calibri" w:cs="Calibri"/>
          <w:lang w:val="en-GB"/>
        </w:rPr>
        <w:t>any</w:t>
      </w:r>
      <w:r w:rsidR="006B55F7" w:rsidRPr="00EB0AED">
        <w:rPr>
          <w:rFonts w:ascii="Calibri" w:hAnsi="Calibri" w:cs="Calibri"/>
          <w:lang w:val="en-GB"/>
        </w:rPr>
        <w:t xml:space="preserve"> criteria</w:t>
      </w:r>
      <w:r w:rsidR="00DB386F" w:rsidRPr="00EB0AED">
        <w:rPr>
          <w:rFonts w:ascii="Calibri" w:hAnsi="Calibri" w:cs="Calibri"/>
          <w:lang w:val="en-GB"/>
        </w:rPr>
        <w:t>.</w:t>
      </w:r>
    </w:p>
    <w:p w14:paraId="3CA461FD" w14:textId="1A9043E8" w:rsidR="003750E6" w:rsidRPr="00EB0AED" w:rsidRDefault="009B55AE">
      <w:pPr>
        <w:jc w:val="both"/>
        <w:rPr>
          <w:rFonts w:ascii="Calibri" w:hAnsi="Calibri" w:cs="Calibri"/>
          <w:lang w:val="en-GB"/>
        </w:rPr>
      </w:pPr>
      <w:r w:rsidRPr="00EB0AED">
        <w:rPr>
          <w:rFonts w:ascii="Calibri" w:hAnsi="Calibri" w:cs="Calibri"/>
          <w:lang w:val="en-GB"/>
        </w:rPr>
        <w:t xml:space="preserve">Chapter </w:t>
      </w:r>
      <w:r w:rsidR="00DB386F" w:rsidRPr="00EB0AED">
        <w:rPr>
          <w:rFonts w:ascii="Calibri" w:hAnsi="Calibri" w:cs="Calibri"/>
          <w:lang w:val="en-GB"/>
        </w:rPr>
        <w:t>6</w:t>
      </w:r>
      <w:r w:rsidR="001C704B" w:rsidRPr="00EB0AED">
        <w:rPr>
          <w:rFonts w:ascii="Calibri" w:hAnsi="Calibri" w:cs="Calibri"/>
          <w:lang w:val="en-GB"/>
        </w:rPr>
        <w:t xml:space="preserve"> contains</w:t>
      </w:r>
      <w:r w:rsidRPr="00EB0AED">
        <w:rPr>
          <w:rFonts w:ascii="Calibri" w:hAnsi="Calibri" w:cs="Calibri"/>
          <w:lang w:val="en-GB"/>
        </w:rPr>
        <w:t xml:space="preserve"> a </w:t>
      </w:r>
      <w:r w:rsidRPr="00EB0AED">
        <w:rPr>
          <w:rFonts w:ascii="Calibri" w:hAnsi="Calibri" w:cs="Calibri"/>
          <w:u w:val="single"/>
          <w:lang w:val="en-GB"/>
        </w:rPr>
        <w:t>model</w:t>
      </w:r>
      <w:r w:rsidR="00813F3B" w:rsidRPr="00EB0AED">
        <w:rPr>
          <w:rFonts w:ascii="Calibri" w:hAnsi="Calibri" w:cs="Calibri"/>
          <w:u w:val="single"/>
          <w:lang w:val="en-GB"/>
        </w:rPr>
        <w:t xml:space="preserve"> declaration </w:t>
      </w:r>
      <w:r w:rsidR="00813F3B" w:rsidRPr="00EB0AED">
        <w:rPr>
          <w:rFonts w:ascii="Calibri" w:hAnsi="Calibri" w:cs="Calibri"/>
          <w:lang w:val="en-GB"/>
        </w:rPr>
        <w:t xml:space="preserve">where the project owner declares the assessment of the potential climate change impacts of the </w:t>
      </w:r>
      <w:r w:rsidRPr="00EB0AED">
        <w:rPr>
          <w:rFonts w:ascii="Calibri" w:hAnsi="Calibri" w:cs="Calibri"/>
          <w:lang w:val="en-GB"/>
        </w:rPr>
        <w:t>project</w:t>
      </w:r>
      <w:r w:rsidR="00813F3B" w:rsidRPr="00EB0AED">
        <w:rPr>
          <w:rFonts w:ascii="Calibri" w:hAnsi="Calibri" w:cs="Calibri"/>
          <w:lang w:val="en-GB"/>
        </w:rPr>
        <w:t xml:space="preserve"> to be implemented, the results of the resilience assessment and</w:t>
      </w:r>
      <w:r w:rsidRPr="00EB0AED">
        <w:rPr>
          <w:rFonts w:ascii="Calibri" w:hAnsi="Calibri" w:cs="Calibri"/>
          <w:lang w:val="en-GB"/>
        </w:rPr>
        <w:t xml:space="preserve"> if necessary, the development of </w:t>
      </w:r>
      <w:r w:rsidR="00813F3B" w:rsidRPr="00EB0AED">
        <w:rPr>
          <w:rFonts w:ascii="Calibri" w:hAnsi="Calibri" w:cs="Calibri"/>
          <w:lang w:val="en-GB"/>
        </w:rPr>
        <w:t>mitigation action</w:t>
      </w:r>
      <w:r w:rsidR="000E76C5" w:rsidRPr="00EB0AED">
        <w:rPr>
          <w:rFonts w:ascii="Calibri" w:hAnsi="Calibri" w:cs="Calibri"/>
          <w:lang w:val="en-GB"/>
        </w:rPr>
        <w:t>(s)</w:t>
      </w:r>
      <w:r w:rsidR="00813F3B" w:rsidRPr="00EB0AED">
        <w:rPr>
          <w:rFonts w:ascii="Calibri" w:hAnsi="Calibri" w:cs="Calibri"/>
          <w:lang w:val="en-GB"/>
        </w:rPr>
        <w:t>.</w:t>
      </w:r>
      <w:r w:rsidR="00813F3B" w:rsidRPr="00EB0AED">
        <w:rPr>
          <w:rFonts w:ascii="Calibri" w:hAnsi="Calibri" w:cs="Calibri"/>
          <w:lang w:val="en-GB"/>
        </w:rPr>
        <w:br w:type="page"/>
      </w:r>
    </w:p>
    <w:p w14:paraId="095005C6" w14:textId="77777777" w:rsidR="003750E6" w:rsidRPr="00EB0AED" w:rsidRDefault="00813F3B">
      <w:pPr>
        <w:pStyle w:val="Heading1"/>
        <w:spacing w:before="120"/>
        <w:rPr>
          <w:rFonts w:ascii="Calibri" w:hAnsi="Calibri" w:cs="Calibri"/>
          <w:b/>
          <w:bCs/>
          <w:color w:val="auto"/>
          <w:sz w:val="32"/>
          <w:szCs w:val="32"/>
          <w:lang w:val="en-GB"/>
        </w:rPr>
      </w:pPr>
      <w:bookmarkStart w:id="2" w:name="_Hlk161238568"/>
      <w:bookmarkStart w:id="3" w:name="_Toc205814088"/>
      <w:r w:rsidRPr="00EB0AED">
        <w:rPr>
          <w:rFonts w:ascii="Calibri" w:hAnsi="Calibri" w:cs="Calibri"/>
          <w:b/>
          <w:bCs/>
          <w:color w:val="auto"/>
          <w:sz w:val="32"/>
          <w:szCs w:val="32"/>
          <w:lang w:val="en-GB"/>
        </w:rPr>
        <w:lastRenderedPageBreak/>
        <w:t>3.</w:t>
      </w:r>
      <w:bookmarkStart w:id="4" w:name="_Hlk160633171"/>
      <w:r w:rsidRPr="00EB0AED">
        <w:rPr>
          <w:rFonts w:ascii="Calibri" w:hAnsi="Calibri" w:cs="Calibri"/>
          <w:b/>
          <w:bCs/>
          <w:color w:val="auto"/>
          <w:sz w:val="32"/>
          <w:szCs w:val="32"/>
          <w:lang w:val="en-GB"/>
        </w:rPr>
        <w:t xml:space="preserve"> Climate change vulnerability of the region</w:t>
      </w:r>
      <w:bookmarkEnd w:id="2"/>
      <w:bookmarkEnd w:id="3"/>
      <w:bookmarkEnd w:id="4"/>
    </w:p>
    <w:p w14:paraId="7719C280" w14:textId="5784B156" w:rsidR="00CE6FF1" w:rsidRPr="00EB0AED" w:rsidRDefault="00CE6FF1">
      <w:pPr>
        <w:jc w:val="both"/>
        <w:rPr>
          <w:rFonts w:ascii="Calibri" w:hAnsi="Calibri" w:cs="Calibri"/>
          <w:lang w:val="en-GB"/>
        </w:rPr>
      </w:pPr>
      <w:r w:rsidRPr="00EB0AED">
        <w:rPr>
          <w:rFonts w:ascii="Calibri" w:hAnsi="Calibri" w:cs="Calibri"/>
          <w:lang w:val="en-GB"/>
        </w:rPr>
        <w:t>The environment and climate database of the Climate Change Knowledge Portal</w:t>
      </w:r>
      <w:r w:rsidRPr="00EB0AED">
        <w:rPr>
          <w:rStyle w:val="FootnoteReference"/>
          <w:rFonts w:ascii="Calibri" w:hAnsi="Calibri" w:cs="Calibri"/>
          <w:lang w:val="en-GB"/>
        </w:rPr>
        <w:footnoteReference w:id="3"/>
      </w:r>
      <w:r w:rsidRPr="00EB0AED">
        <w:rPr>
          <w:rFonts w:ascii="Calibri" w:hAnsi="Calibri" w:cs="Calibri"/>
          <w:lang w:val="en-GB"/>
        </w:rPr>
        <w:t xml:space="preserve"> provides a suitable basis for the analysis and comparison of the </w:t>
      </w:r>
      <w:proofErr w:type="gramStart"/>
      <w:r w:rsidRPr="00EB0AED">
        <w:rPr>
          <w:rFonts w:ascii="Calibri" w:hAnsi="Calibri" w:cs="Calibri"/>
          <w:lang w:val="en-GB"/>
        </w:rPr>
        <w:t>Hungarian-Serbian</w:t>
      </w:r>
      <w:proofErr w:type="gramEnd"/>
      <w:r w:rsidRPr="00EB0AED">
        <w:rPr>
          <w:rFonts w:ascii="Calibri" w:hAnsi="Calibri" w:cs="Calibri"/>
          <w:lang w:val="en-GB"/>
        </w:rPr>
        <w:t xml:space="preserve"> border region in terms of climate risk and resilience.</w:t>
      </w:r>
      <w:r w:rsidRPr="00EB0AED">
        <w:rPr>
          <w:rFonts w:ascii="Calibri" w:hAnsi="Calibri" w:cs="Calibri"/>
        </w:rPr>
        <w:t xml:space="preserve"> </w:t>
      </w:r>
      <w:r w:rsidRPr="00EB0AED">
        <w:rPr>
          <w:rFonts w:ascii="Calibri" w:hAnsi="Calibri" w:cs="Calibri"/>
          <w:lang w:val="en-GB"/>
        </w:rPr>
        <w:t>The tool is used to visualize, describe, compare and analyse climate risks globally for cities, areas and regions.</w:t>
      </w:r>
      <w:r w:rsidRPr="00EB0AED">
        <w:rPr>
          <w:rFonts w:ascii="Calibri" w:hAnsi="Calibri" w:cs="Calibri"/>
        </w:rPr>
        <w:t xml:space="preserve"> </w:t>
      </w:r>
      <w:r w:rsidRPr="00EB0AED">
        <w:rPr>
          <w:rFonts w:ascii="Calibri" w:hAnsi="Calibri" w:cs="Calibri"/>
          <w:lang w:val="en-GB"/>
        </w:rPr>
        <w:t>It groups the areas according to their climate risk characteristics, creating a detailed risk profile for the individual areas, as well as enabling their comparison.</w:t>
      </w:r>
      <w:r w:rsidRPr="00EB0AED">
        <w:rPr>
          <w:rFonts w:ascii="Calibri" w:hAnsi="Calibri" w:cs="Calibri"/>
        </w:rPr>
        <w:t xml:space="preserve"> </w:t>
      </w:r>
      <w:r w:rsidRPr="00EB0AED">
        <w:rPr>
          <w:rFonts w:ascii="Calibri" w:hAnsi="Calibri" w:cs="Calibri"/>
          <w:lang w:val="en-GB"/>
        </w:rPr>
        <w:t>This online portal also contains interactive maps and information related to statistical data. The illustrated aspects are presented based on the SSP-5-8.5 scenario.</w:t>
      </w:r>
    </w:p>
    <w:p w14:paraId="61E09A4C" w14:textId="16452E9C" w:rsidR="003750E6" w:rsidRPr="00EB0AED" w:rsidRDefault="00813F3B">
      <w:pPr>
        <w:jc w:val="both"/>
        <w:rPr>
          <w:rFonts w:ascii="Calibri" w:hAnsi="Calibri" w:cs="Calibri"/>
          <w:lang w:val="en-GB"/>
        </w:rPr>
      </w:pPr>
      <w:r w:rsidRPr="00EB0AED">
        <w:rPr>
          <w:rFonts w:ascii="Calibri" w:hAnsi="Calibri" w:cs="Calibri"/>
          <w:u w:val="single"/>
          <w:lang w:val="en-GB"/>
        </w:rPr>
        <w:t xml:space="preserve">Information on the </w:t>
      </w:r>
      <w:proofErr w:type="gramStart"/>
      <w:r w:rsidRPr="00EB0AED">
        <w:rPr>
          <w:rFonts w:ascii="Calibri" w:hAnsi="Calibri" w:cs="Calibri"/>
          <w:u w:val="single"/>
          <w:lang w:val="en-GB"/>
        </w:rPr>
        <w:t>Hungarian-S</w:t>
      </w:r>
      <w:r w:rsidR="00CE6FF1" w:rsidRPr="00EB0AED">
        <w:rPr>
          <w:rFonts w:ascii="Calibri" w:hAnsi="Calibri" w:cs="Calibri"/>
          <w:u w:val="single"/>
          <w:lang w:val="en-GB"/>
        </w:rPr>
        <w:t>erbian</w:t>
      </w:r>
      <w:proofErr w:type="gramEnd"/>
      <w:r w:rsidR="00CE6FF1" w:rsidRPr="00EB0AED">
        <w:rPr>
          <w:rFonts w:ascii="Calibri" w:hAnsi="Calibri" w:cs="Calibri"/>
          <w:u w:val="single"/>
          <w:lang w:val="en-GB"/>
        </w:rPr>
        <w:t xml:space="preserve"> </w:t>
      </w:r>
      <w:r w:rsidRPr="00EB0AED">
        <w:rPr>
          <w:rFonts w:ascii="Calibri" w:hAnsi="Calibri" w:cs="Calibri"/>
          <w:u w:val="single"/>
          <w:lang w:val="en-GB"/>
        </w:rPr>
        <w:t>border region</w:t>
      </w:r>
      <w:r w:rsidRPr="00EB0AED">
        <w:rPr>
          <w:rFonts w:ascii="Calibri" w:hAnsi="Calibri" w:cs="Calibri"/>
          <w:lang w:val="en-GB"/>
        </w:rPr>
        <w:t>:</w:t>
      </w:r>
    </w:p>
    <w:p w14:paraId="742CB898" w14:textId="64D2F706" w:rsidR="00CE6FF1" w:rsidRPr="00EB0AED" w:rsidRDefault="00CE6FF1">
      <w:pPr>
        <w:tabs>
          <w:tab w:val="right" w:pos="9072"/>
        </w:tabs>
        <w:jc w:val="both"/>
        <w:rPr>
          <w:rFonts w:ascii="Calibri" w:hAnsi="Calibri" w:cs="Calibri"/>
          <w:lang w:val="en-GB"/>
        </w:rPr>
      </w:pPr>
      <w:r w:rsidRPr="00EB0AED">
        <w:rPr>
          <w:rFonts w:ascii="Calibri" w:hAnsi="Calibri" w:cs="Calibri"/>
          <w:b/>
          <w:bCs/>
          <w:lang w:val="en-GB"/>
        </w:rPr>
        <w:t>Average mean surface air temperature in 2050</w:t>
      </w:r>
      <w:r w:rsidRPr="00EB0AED">
        <w:rPr>
          <w:rFonts w:ascii="Calibri" w:hAnsi="Calibri" w:cs="Calibri"/>
          <w:lang w:val="en-GB"/>
        </w:rPr>
        <w:t>: 14.2-15.3 °C in the region, it can basically be stated that it shows an increasing trend towards the south, so this value is on average higher on the Serbian side. In 2024, the average value for Serbia is 12.41 °C, while the expected average surface air temperature in Hungary is 12.53 °C.</w:t>
      </w:r>
    </w:p>
    <w:p w14:paraId="2EECA513" w14:textId="4307C9B1" w:rsidR="00CE6FF1" w:rsidRPr="00EB0AED" w:rsidRDefault="00CE6FF1">
      <w:pPr>
        <w:tabs>
          <w:tab w:val="right" w:pos="9072"/>
        </w:tabs>
        <w:jc w:val="both"/>
        <w:rPr>
          <w:rFonts w:ascii="Calibri" w:hAnsi="Calibri" w:cs="Calibri"/>
          <w:lang w:val="en-GB"/>
        </w:rPr>
      </w:pPr>
      <w:r w:rsidRPr="00EB0AED">
        <w:rPr>
          <w:rFonts w:ascii="Calibri" w:hAnsi="Calibri" w:cs="Calibri"/>
          <w:b/>
          <w:bCs/>
          <w:lang w:val="en-GB"/>
        </w:rPr>
        <w:t xml:space="preserve">Projected Number of </w:t>
      </w:r>
      <w:r w:rsidR="004E57CB" w:rsidRPr="00EB0AED">
        <w:rPr>
          <w:rFonts w:ascii="Calibri" w:hAnsi="Calibri" w:cs="Calibri"/>
          <w:b/>
          <w:bCs/>
          <w:lang w:val="en-GB"/>
        </w:rPr>
        <w:t>h</w:t>
      </w:r>
      <w:r w:rsidRPr="00EB0AED">
        <w:rPr>
          <w:rFonts w:ascii="Calibri" w:hAnsi="Calibri" w:cs="Calibri"/>
          <w:b/>
          <w:bCs/>
          <w:lang w:val="en-GB"/>
        </w:rPr>
        <w:t xml:space="preserve">ot </w:t>
      </w:r>
      <w:r w:rsidR="004E57CB" w:rsidRPr="00EB0AED">
        <w:rPr>
          <w:rFonts w:ascii="Calibri" w:hAnsi="Calibri" w:cs="Calibri"/>
          <w:b/>
          <w:bCs/>
          <w:lang w:val="en-GB"/>
        </w:rPr>
        <w:t>d</w:t>
      </w:r>
      <w:r w:rsidRPr="00EB0AED">
        <w:rPr>
          <w:rFonts w:ascii="Calibri" w:hAnsi="Calibri" w:cs="Calibri"/>
          <w:b/>
          <w:bCs/>
          <w:lang w:val="en-GB"/>
        </w:rPr>
        <w:t>ays</w:t>
      </w:r>
      <w:r w:rsidRPr="00EB0AED">
        <w:rPr>
          <w:rStyle w:val="FootnoteReference"/>
          <w:rFonts w:ascii="Calibri" w:hAnsi="Calibri" w:cs="Calibri"/>
          <w:b/>
          <w:bCs/>
          <w:lang w:val="en-GB"/>
        </w:rPr>
        <w:footnoteReference w:id="4"/>
      </w:r>
      <w:r w:rsidRPr="00EB0AED">
        <w:rPr>
          <w:rFonts w:ascii="Calibri" w:hAnsi="Calibri" w:cs="Calibri"/>
          <w:b/>
          <w:bCs/>
          <w:lang w:val="en-GB"/>
        </w:rPr>
        <w:t xml:space="preserve"> in 2050</w:t>
      </w:r>
      <w:r w:rsidRPr="00EB0AED">
        <w:rPr>
          <w:rFonts w:ascii="Calibri" w:hAnsi="Calibri" w:cs="Calibri"/>
          <w:lang w:val="en-GB"/>
        </w:rPr>
        <w:t xml:space="preserve">: </w:t>
      </w:r>
      <w:r w:rsidR="00DC06AA" w:rsidRPr="00EB0AED">
        <w:rPr>
          <w:rFonts w:ascii="Calibri" w:hAnsi="Calibri" w:cs="Calibri"/>
          <w:lang w:val="en-GB"/>
        </w:rPr>
        <w:t xml:space="preserve">17-25 days in the region. The expected change in the number of hot days is higher towards the south, with the highest value (25 days) in the </w:t>
      </w:r>
      <w:proofErr w:type="spellStart"/>
      <w:r w:rsidR="00DC06AA" w:rsidRPr="00EB0AED">
        <w:rPr>
          <w:rFonts w:ascii="Calibri" w:hAnsi="Calibri" w:cs="Calibri"/>
          <w:lang w:val="en-GB"/>
        </w:rPr>
        <w:t>Szerémség</w:t>
      </w:r>
      <w:proofErr w:type="spellEnd"/>
      <w:r w:rsidR="00DC06AA" w:rsidRPr="00EB0AED">
        <w:rPr>
          <w:rFonts w:ascii="Calibri" w:hAnsi="Calibri" w:cs="Calibri"/>
          <w:lang w:val="en-GB"/>
        </w:rPr>
        <w:t xml:space="preserve"> district, while this value is 17 days in the Bács-</w:t>
      </w:r>
      <w:proofErr w:type="spellStart"/>
      <w:r w:rsidR="00DC06AA" w:rsidRPr="00EB0AED">
        <w:rPr>
          <w:rFonts w:ascii="Calibri" w:hAnsi="Calibri" w:cs="Calibri"/>
          <w:lang w:val="en-GB"/>
        </w:rPr>
        <w:t>Kiskun</w:t>
      </w:r>
      <w:proofErr w:type="spellEnd"/>
      <w:r w:rsidR="00DC06AA" w:rsidRPr="00EB0AED">
        <w:rPr>
          <w:rFonts w:ascii="Calibri" w:hAnsi="Calibri" w:cs="Calibri"/>
          <w:lang w:val="en-GB"/>
        </w:rPr>
        <w:t xml:space="preserve"> county. Based on the SSP-5-8.5 scenario climate model, the number of hot days in the two Hungarian counties in 2024 will be 13 days, and 8-10 days in the Serbian districts on average.</w:t>
      </w:r>
    </w:p>
    <w:p w14:paraId="39A28F00" w14:textId="6E61F73E" w:rsidR="00DC06AA" w:rsidRPr="00EB0AED" w:rsidRDefault="00DC06AA">
      <w:pPr>
        <w:tabs>
          <w:tab w:val="right" w:pos="9072"/>
        </w:tabs>
        <w:jc w:val="both"/>
        <w:rPr>
          <w:rFonts w:ascii="Calibri" w:hAnsi="Calibri" w:cs="Calibri"/>
          <w:lang w:val="en-GB"/>
        </w:rPr>
      </w:pPr>
      <w:r w:rsidRPr="00EB0AED">
        <w:rPr>
          <w:rFonts w:ascii="Calibri" w:hAnsi="Calibri" w:cs="Calibri"/>
          <w:b/>
          <w:bCs/>
          <w:lang w:val="en-GB"/>
        </w:rPr>
        <w:t>Projected Number of days with more than 20 mm of rainfall in 2050</w:t>
      </w:r>
      <w:r w:rsidRPr="00EB0AED">
        <w:rPr>
          <w:rFonts w:ascii="Calibri" w:hAnsi="Calibri" w:cs="Calibri"/>
          <w:lang w:val="en-GB"/>
        </w:rPr>
        <w:t>: 1 day in all NUTS3 areas of the region. The number of days with extreme amounts of precipitation is not expected to increase in the coming years in the border region.</w:t>
      </w:r>
    </w:p>
    <w:p w14:paraId="12D12D81" w14:textId="70FD34A6" w:rsidR="00DC06AA" w:rsidRPr="00EB0AED" w:rsidRDefault="00DC06AA">
      <w:pPr>
        <w:tabs>
          <w:tab w:val="right" w:pos="9072"/>
        </w:tabs>
        <w:jc w:val="both"/>
        <w:rPr>
          <w:rFonts w:ascii="Calibri" w:hAnsi="Calibri" w:cs="Calibri"/>
          <w:b/>
          <w:bCs/>
          <w:lang w:val="en-GB"/>
        </w:rPr>
      </w:pPr>
      <w:r w:rsidRPr="00EB0AED">
        <w:rPr>
          <w:rFonts w:ascii="Calibri" w:hAnsi="Calibri" w:cs="Calibri"/>
          <w:b/>
          <w:bCs/>
          <w:lang w:val="en-GB"/>
        </w:rPr>
        <w:t xml:space="preserve">Projected Number of ice days in 2050: </w:t>
      </w:r>
      <w:r w:rsidRPr="00EB0AED">
        <w:rPr>
          <w:rFonts w:ascii="Calibri" w:hAnsi="Calibri" w:cs="Calibri"/>
          <w:lang w:val="en-GB"/>
        </w:rPr>
        <w:t>3-5 days in the area. Due to the warming, the number of frosty days will decrease significantly, in 2024 the number of such days are 11-12 days in the Hungarian counties and 9-11 days in the Serbian districts. The southern direction also appears here: the number of ice days will be fewer in the Serbian part of the border area.</w:t>
      </w:r>
    </w:p>
    <w:p w14:paraId="4EB1703D" w14:textId="390A6D09" w:rsidR="00DC06AA" w:rsidRPr="00EB0AED" w:rsidRDefault="00813F3B">
      <w:pPr>
        <w:tabs>
          <w:tab w:val="right" w:pos="9072"/>
        </w:tabs>
        <w:jc w:val="both"/>
        <w:rPr>
          <w:rFonts w:ascii="Calibri" w:hAnsi="Calibri" w:cs="Calibri"/>
          <w:lang w:val="en-GB"/>
        </w:rPr>
      </w:pPr>
      <w:r w:rsidRPr="00EB0AED">
        <w:rPr>
          <w:rFonts w:ascii="Calibri" w:hAnsi="Calibri" w:cs="Calibri"/>
          <w:lang w:val="en-GB"/>
        </w:rPr>
        <w:t xml:space="preserve">Table 1 </w:t>
      </w:r>
      <w:r w:rsidR="000E0B0A" w:rsidRPr="00EB0AED">
        <w:rPr>
          <w:rFonts w:ascii="Calibri" w:hAnsi="Calibri" w:cs="Calibri"/>
          <w:lang w:val="en-GB"/>
        </w:rPr>
        <w:t xml:space="preserve">gives the </w:t>
      </w:r>
      <w:r w:rsidRPr="00EB0AED">
        <w:rPr>
          <w:rFonts w:ascii="Calibri" w:hAnsi="Calibri" w:cs="Calibri"/>
          <w:lang w:val="en-GB"/>
        </w:rPr>
        <w:t xml:space="preserve">exact details of the Interreg </w:t>
      </w:r>
      <w:r w:rsidR="00AA5592" w:rsidRPr="00EB0AED">
        <w:rPr>
          <w:rFonts w:ascii="Calibri" w:hAnsi="Calibri" w:cs="Calibri"/>
          <w:lang w:val="en-GB"/>
        </w:rPr>
        <w:t xml:space="preserve">VI-A IPA </w:t>
      </w:r>
      <w:r w:rsidRPr="00EB0AED">
        <w:rPr>
          <w:rFonts w:ascii="Calibri" w:hAnsi="Calibri" w:cs="Calibri"/>
          <w:lang w:val="en-GB"/>
        </w:rPr>
        <w:t xml:space="preserve">Hungary - </w:t>
      </w:r>
      <w:r w:rsidR="00CE6FF1" w:rsidRPr="00EB0AED">
        <w:rPr>
          <w:rFonts w:ascii="Calibri" w:hAnsi="Calibri" w:cs="Calibri"/>
          <w:lang w:val="en-GB"/>
        </w:rPr>
        <w:t>Serbia</w:t>
      </w:r>
      <w:r w:rsidRPr="00EB0AED">
        <w:rPr>
          <w:rFonts w:ascii="Calibri" w:hAnsi="Calibri" w:cs="Calibri"/>
          <w:lang w:val="en-GB"/>
        </w:rPr>
        <w:t xml:space="preserve"> Programme areas according to the aspects presented.</w:t>
      </w:r>
    </w:p>
    <w:p w14:paraId="10B0970C" w14:textId="77777777" w:rsidR="00DC06AA" w:rsidRPr="00EB0AED" w:rsidRDefault="00DC06AA">
      <w:pPr>
        <w:rPr>
          <w:rFonts w:ascii="Calibri" w:hAnsi="Calibri" w:cs="Calibri"/>
          <w:lang w:val="en-GB"/>
        </w:rPr>
      </w:pPr>
      <w:r w:rsidRPr="00EB0AED">
        <w:rPr>
          <w:rFonts w:ascii="Calibri" w:hAnsi="Calibri" w:cs="Calibri"/>
          <w:lang w:val="en-GB"/>
        </w:rPr>
        <w:br w:type="page"/>
      </w:r>
    </w:p>
    <w:tbl>
      <w:tblPr>
        <w:tblStyle w:val="TableGrid"/>
        <w:tblW w:w="9209" w:type="dxa"/>
        <w:tblLayout w:type="fixed"/>
        <w:tblLook w:val="04A0" w:firstRow="1" w:lastRow="0" w:firstColumn="1" w:lastColumn="0" w:noHBand="0" w:noVBand="1"/>
      </w:tblPr>
      <w:tblGrid>
        <w:gridCol w:w="2405"/>
        <w:gridCol w:w="2126"/>
        <w:gridCol w:w="1560"/>
        <w:gridCol w:w="1417"/>
        <w:gridCol w:w="1686"/>
        <w:gridCol w:w="15"/>
      </w:tblGrid>
      <w:tr w:rsidR="00EB0AED" w:rsidRPr="00EB0AED" w14:paraId="11E5C1F1" w14:textId="77777777" w:rsidTr="00EB0AED">
        <w:trPr>
          <w:gridAfter w:val="1"/>
          <w:wAfter w:w="15" w:type="dxa"/>
        </w:trPr>
        <w:tc>
          <w:tcPr>
            <w:tcW w:w="2405" w:type="dxa"/>
            <w:vMerge w:val="restart"/>
            <w:shd w:val="clear" w:color="auto" w:fill="A5C9EB" w:themeFill="text2" w:themeFillTint="40"/>
            <w:vAlign w:val="center"/>
          </w:tcPr>
          <w:p w14:paraId="11F2ADDB" w14:textId="19E9C534" w:rsidR="00DC06AA" w:rsidRPr="00EB0AED" w:rsidRDefault="00DC06AA" w:rsidP="00704289">
            <w:pPr>
              <w:spacing w:before="40" w:after="40"/>
              <w:jc w:val="center"/>
              <w:rPr>
                <w:rFonts w:ascii="Calibri" w:hAnsi="Calibri" w:cs="Calibri"/>
                <w:b/>
                <w:bCs/>
                <w:lang w:val="en-GB"/>
              </w:rPr>
            </w:pPr>
            <w:bookmarkStart w:id="5" w:name="_Hlk161940184"/>
            <w:r w:rsidRPr="00EB0AED">
              <w:rPr>
                <w:rFonts w:ascii="Calibri" w:hAnsi="Calibri" w:cs="Calibri"/>
                <w:b/>
                <w:bCs/>
                <w:lang w:val="en-GB"/>
              </w:rPr>
              <w:lastRenderedPageBreak/>
              <w:t xml:space="preserve">Hungarian counties / Serbian </w:t>
            </w:r>
            <w:r w:rsidR="00EB0D37" w:rsidRPr="00EB0AED">
              <w:rPr>
                <w:rFonts w:ascii="Calibri" w:hAnsi="Calibri" w:cs="Calibri"/>
                <w:b/>
                <w:bCs/>
                <w:lang w:val="en-GB"/>
              </w:rPr>
              <w:t>regions</w:t>
            </w:r>
            <w:r w:rsidRPr="00EB0AED">
              <w:rPr>
                <w:rStyle w:val="FootnoteReference"/>
                <w:rFonts w:ascii="Calibri" w:hAnsi="Calibri" w:cs="Calibri"/>
                <w:b/>
                <w:bCs/>
                <w:lang w:val="en-GB"/>
              </w:rPr>
              <w:t xml:space="preserve"> </w:t>
            </w:r>
            <w:r w:rsidRPr="00EB0AED">
              <w:rPr>
                <w:rStyle w:val="FootnoteReference"/>
                <w:rFonts w:ascii="Calibri" w:hAnsi="Calibri" w:cs="Calibri"/>
                <w:b/>
                <w:bCs/>
                <w:lang w:val="en-GB"/>
              </w:rPr>
              <w:footnoteReference w:id="5"/>
            </w:r>
          </w:p>
        </w:tc>
        <w:tc>
          <w:tcPr>
            <w:tcW w:w="6789" w:type="dxa"/>
            <w:gridSpan w:val="4"/>
            <w:shd w:val="clear" w:color="auto" w:fill="A5C9EB" w:themeFill="text2" w:themeFillTint="40"/>
            <w:vAlign w:val="center"/>
          </w:tcPr>
          <w:p w14:paraId="260466BA" w14:textId="6801CE0F" w:rsidR="00DC06AA" w:rsidRPr="00EB0AED" w:rsidRDefault="00DC06AA" w:rsidP="00704289">
            <w:pPr>
              <w:spacing w:before="40" w:after="40"/>
              <w:jc w:val="center"/>
              <w:rPr>
                <w:rFonts w:ascii="Calibri" w:hAnsi="Calibri" w:cs="Calibri"/>
                <w:b/>
                <w:bCs/>
                <w:lang w:val="en-GB"/>
              </w:rPr>
            </w:pPr>
            <w:r w:rsidRPr="00EB0AED">
              <w:rPr>
                <w:rFonts w:ascii="Calibri" w:hAnsi="Calibri" w:cs="Calibri"/>
                <w:b/>
                <w:bCs/>
                <w:lang w:val="en-GB"/>
              </w:rPr>
              <w:t>Climate risk aspects</w:t>
            </w:r>
          </w:p>
        </w:tc>
      </w:tr>
      <w:tr w:rsidR="00EB0AED" w:rsidRPr="00EB0AED" w14:paraId="49EB0639" w14:textId="77777777" w:rsidTr="00EB0AED">
        <w:trPr>
          <w:cantSplit/>
          <w:trHeight w:val="2899"/>
        </w:trPr>
        <w:tc>
          <w:tcPr>
            <w:tcW w:w="2405" w:type="dxa"/>
            <w:vMerge/>
            <w:shd w:val="clear" w:color="auto" w:fill="A5C9EB" w:themeFill="text2" w:themeFillTint="40"/>
            <w:textDirection w:val="btLr"/>
          </w:tcPr>
          <w:p w14:paraId="364E0242" w14:textId="77777777" w:rsidR="00DC06AA" w:rsidRPr="00EB0AED" w:rsidRDefault="00DC06AA" w:rsidP="00704289">
            <w:pPr>
              <w:spacing w:before="40" w:after="40"/>
              <w:ind w:left="113" w:right="113"/>
              <w:jc w:val="both"/>
              <w:rPr>
                <w:rFonts w:ascii="Calibri" w:hAnsi="Calibri" w:cs="Calibri"/>
                <w:lang w:val="en-GB"/>
              </w:rPr>
            </w:pPr>
          </w:p>
        </w:tc>
        <w:tc>
          <w:tcPr>
            <w:tcW w:w="2126" w:type="dxa"/>
            <w:shd w:val="clear" w:color="auto" w:fill="DAE9F7" w:themeFill="text2" w:themeFillTint="1A"/>
            <w:textDirection w:val="btLr"/>
            <w:vAlign w:val="center"/>
          </w:tcPr>
          <w:p w14:paraId="69B9714B" w14:textId="5AEF6D0C" w:rsidR="00DC06AA" w:rsidRPr="00EB0AED" w:rsidRDefault="00DC06AA" w:rsidP="00704289">
            <w:pPr>
              <w:spacing w:before="40" w:after="40"/>
              <w:ind w:left="113" w:right="113"/>
              <w:rPr>
                <w:rFonts w:ascii="Calibri" w:hAnsi="Calibri" w:cs="Calibri"/>
                <w:lang w:val="en-GB"/>
              </w:rPr>
            </w:pPr>
            <w:r w:rsidRPr="00EB0AED">
              <w:rPr>
                <w:rFonts w:ascii="Calibri" w:hAnsi="Calibri" w:cs="Calibri"/>
                <w:lang w:val="en-GB"/>
              </w:rPr>
              <w:t>Average mean surface air temperature in 2050</w:t>
            </w:r>
          </w:p>
        </w:tc>
        <w:tc>
          <w:tcPr>
            <w:tcW w:w="1560" w:type="dxa"/>
            <w:shd w:val="clear" w:color="auto" w:fill="DAE9F7" w:themeFill="text2" w:themeFillTint="1A"/>
            <w:textDirection w:val="btLr"/>
            <w:vAlign w:val="center"/>
          </w:tcPr>
          <w:p w14:paraId="0A3C49DA" w14:textId="063BF400" w:rsidR="00DC06AA" w:rsidRPr="00EB0AED" w:rsidRDefault="00DC06AA" w:rsidP="00704289">
            <w:pPr>
              <w:spacing w:before="40" w:after="40"/>
              <w:ind w:left="113" w:right="113"/>
              <w:rPr>
                <w:rFonts w:ascii="Calibri" w:hAnsi="Calibri" w:cs="Calibri"/>
                <w:lang w:val="en-GB"/>
              </w:rPr>
            </w:pPr>
            <w:r w:rsidRPr="00EB0AED">
              <w:rPr>
                <w:rFonts w:ascii="Calibri" w:hAnsi="Calibri" w:cs="Calibri"/>
                <w:lang w:val="en-GB"/>
              </w:rPr>
              <w:t xml:space="preserve">Projected Number of </w:t>
            </w:r>
            <w:r w:rsidR="004E57CB" w:rsidRPr="00EB0AED">
              <w:rPr>
                <w:rFonts w:ascii="Calibri" w:hAnsi="Calibri" w:cs="Calibri"/>
                <w:lang w:val="en-GB"/>
              </w:rPr>
              <w:t>h</w:t>
            </w:r>
            <w:r w:rsidRPr="00EB0AED">
              <w:rPr>
                <w:rFonts w:ascii="Calibri" w:hAnsi="Calibri" w:cs="Calibri"/>
                <w:lang w:val="en-GB"/>
              </w:rPr>
              <w:t xml:space="preserve">ot </w:t>
            </w:r>
            <w:r w:rsidR="004E57CB" w:rsidRPr="00EB0AED">
              <w:rPr>
                <w:rFonts w:ascii="Calibri" w:hAnsi="Calibri" w:cs="Calibri"/>
                <w:lang w:val="en-GB"/>
              </w:rPr>
              <w:t>days in</w:t>
            </w:r>
            <w:r w:rsidRPr="00EB0AED">
              <w:rPr>
                <w:rFonts w:ascii="Calibri" w:hAnsi="Calibri" w:cs="Calibri"/>
                <w:lang w:val="en-GB"/>
              </w:rPr>
              <w:t xml:space="preserve"> 2050</w:t>
            </w:r>
          </w:p>
        </w:tc>
        <w:tc>
          <w:tcPr>
            <w:tcW w:w="1417" w:type="dxa"/>
            <w:shd w:val="clear" w:color="auto" w:fill="DAE9F7" w:themeFill="text2" w:themeFillTint="1A"/>
            <w:textDirection w:val="btLr"/>
            <w:vAlign w:val="center"/>
          </w:tcPr>
          <w:p w14:paraId="45E9F07C" w14:textId="12BBF4D8" w:rsidR="00DC06AA" w:rsidRPr="00EB0AED" w:rsidRDefault="00DC06AA" w:rsidP="00704289">
            <w:pPr>
              <w:spacing w:before="40" w:after="40"/>
              <w:ind w:left="113" w:right="113"/>
              <w:rPr>
                <w:rFonts w:ascii="Calibri" w:hAnsi="Calibri" w:cs="Calibri"/>
                <w:lang w:val="en-GB"/>
              </w:rPr>
            </w:pPr>
            <w:r w:rsidRPr="00EB0AED">
              <w:rPr>
                <w:rFonts w:ascii="Calibri" w:hAnsi="Calibri" w:cs="Calibri"/>
                <w:lang w:val="en-GB"/>
              </w:rPr>
              <w:t>Projected Number of days with more than 20 mm of rainfall in 2050</w:t>
            </w:r>
            <w:r w:rsidRPr="00EB0AED">
              <w:rPr>
                <w:rStyle w:val="FootnoteReference"/>
                <w:rFonts w:ascii="Calibri" w:hAnsi="Calibri" w:cs="Calibri"/>
                <w:lang w:val="en-GB"/>
              </w:rPr>
              <w:t xml:space="preserve"> </w:t>
            </w:r>
            <w:r w:rsidRPr="00EB0AED">
              <w:rPr>
                <w:rStyle w:val="FootnoteReference"/>
                <w:rFonts w:ascii="Calibri" w:hAnsi="Calibri" w:cs="Calibri"/>
                <w:lang w:val="en-GB"/>
              </w:rPr>
              <w:footnoteReference w:id="6"/>
            </w:r>
          </w:p>
        </w:tc>
        <w:tc>
          <w:tcPr>
            <w:tcW w:w="1701" w:type="dxa"/>
            <w:gridSpan w:val="2"/>
            <w:shd w:val="clear" w:color="auto" w:fill="DAE9F7" w:themeFill="text2" w:themeFillTint="1A"/>
            <w:textDirection w:val="btLr"/>
            <w:vAlign w:val="center"/>
          </w:tcPr>
          <w:p w14:paraId="3ABB990B" w14:textId="7A1A2BE2" w:rsidR="00DC06AA" w:rsidRPr="00EB0AED" w:rsidRDefault="004E57CB" w:rsidP="00704289">
            <w:pPr>
              <w:spacing w:before="40" w:after="40"/>
              <w:ind w:left="113" w:right="113"/>
              <w:rPr>
                <w:rFonts w:ascii="Calibri" w:hAnsi="Calibri" w:cs="Calibri"/>
                <w:lang w:val="en-GB"/>
              </w:rPr>
            </w:pPr>
            <w:r w:rsidRPr="00EB0AED">
              <w:rPr>
                <w:rFonts w:ascii="Calibri" w:hAnsi="Calibri" w:cs="Calibri"/>
                <w:lang w:val="en-GB"/>
              </w:rPr>
              <w:t>Projected Number of ice days in 2050</w:t>
            </w:r>
            <w:r w:rsidR="00DC06AA" w:rsidRPr="00EB0AED">
              <w:rPr>
                <w:rStyle w:val="FootnoteReference"/>
                <w:rFonts w:ascii="Calibri" w:hAnsi="Calibri" w:cs="Calibri"/>
                <w:lang w:val="en-GB"/>
              </w:rPr>
              <w:t xml:space="preserve"> </w:t>
            </w:r>
            <w:r w:rsidR="00DC06AA" w:rsidRPr="00EB0AED">
              <w:rPr>
                <w:rStyle w:val="FootnoteReference"/>
                <w:rFonts w:ascii="Calibri" w:hAnsi="Calibri" w:cs="Calibri"/>
                <w:lang w:val="en-GB"/>
              </w:rPr>
              <w:footnoteReference w:id="7"/>
            </w:r>
          </w:p>
        </w:tc>
      </w:tr>
      <w:tr w:rsidR="00EB0AED" w:rsidRPr="00EB0AED" w14:paraId="7F159305" w14:textId="77777777" w:rsidTr="00EB0AED">
        <w:tc>
          <w:tcPr>
            <w:tcW w:w="2405" w:type="dxa"/>
            <w:shd w:val="clear" w:color="auto" w:fill="DAE9F7" w:themeFill="text2" w:themeFillTint="1A"/>
            <w:vAlign w:val="center"/>
          </w:tcPr>
          <w:p w14:paraId="585AA0A2" w14:textId="79347099" w:rsidR="00DC06AA" w:rsidRPr="00EB0AED" w:rsidRDefault="00DC06AA" w:rsidP="00704289">
            <w:pPr>
              <w:spacing w:before="40" w:after="40"/>
              <w:jc w:val="center"/>
              <w:rPr>
                <w:rFonts w:ascii="Calibri" w:hAnsi="Calibri" w:cs="Calibri"/>
                <w:b/>
                <w:bCs/>
                <w:lang w:val="en-GB"/>
              </w:rPr>
            </w:pPr>
            <w:r w:rsidRPr="00EB0AED">
              <w:rPr>
                <w:rFonts w:ascii="Calibri" w:hAnsi="Calibri" w:cs="Calibri"/>
                <w:b/>
                <w:bCs/>
                <w:lang w:val="en-GB"/>
              </w:rPr>
              <w:t>Bács-</w:t>
            </w:r>
            <w:proofErr w:type="spellStart"/>
            <w:r w:rsidRPr="00EB0AED">
              <w:rPr>
                <w:rFonts w:ascii="Calibri" w:hAnsi="Calibri" w:cs="Calibri"/>
                <w:b/>
                <w:bCs/>
                <w:lang w:val="en-GB"/>
              </w:rPr>
              <w:t>Kiskun</w:t>
            </w:r>
            <w:proofErr w:type="spellEnd"/>
          </w:p>
        </w:tc>
        <w:tc>
          <w:tcPr>
            <w:tcW w:w="2126" w:type="dxa"/>
            <w:vAlign w:val="center"/>
          </w:tcPr>
          <w:p w14:paraId="27D13E38"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14,26 °C</w:t>
            </w:r>
          </w:p>
        </w:tc>
        <w:tc>
          <w:tcPr>
            <w:tcW w:w="1560" w:type="dxa"/>
            <w:vAlign w:val="center"/>
          </w:tcPr>
          <w:p w14:paraId="214CBC3E" w14:textId="1C6C41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17 </w:t>
            </w:r>
            <w:r w:rsidR="004E57CB" w:rsidRPr="00EB0AED">
              <w:rPr>
                <w:rFonts w:ascii="Calibri" w:hAnsi="Calibri" w:cs="Calibri"/>
                <w:lang w:val="en-GB"/>
              </w:rPr>
              <w:t>days</w:t>
            </w:r>
          </w:p>
        </w:tc>
        <w:tc>
          <w:tcPr>
            <w:tcW w:w="1417" w:type="dxa"/>
            <w:vAlign w:val="center"/>
          </w:tcPr>
          <w:p w14:paraId="17DE5E75" w14:textId="541C2F28"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48DA705E" w14:textId="5E92B45D"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5 </w:t>
            </w:r>
            <w:r w:rsidR="004E57CB" w:rsidRPr="00EB0AED">
              <w:rPr>
                <w:rFonts w:ascii="Calibri" w:hAnsi="Calibri" w:cs="Calibri"/>
                <w:lang w:val="en-GB"/>
              </w:rPr>
              <w:t>days</w:t>
            </w:r>
          </w:p>
        </w:tc>
      </w:tr>
      <w:tr w:rsidR="00EB0AED" w:rsidRPr="00EB0AED" w14:paraId="3E4584CE" w14:textId="77777777" w:rsidTr="00EB0AED">
        <w:tc>
          <w:tcPr>
            <w:tcW w:w="2405" w:type="dxa"/>
            <w:shd w:val="clear" w:color="auto" w:fill="DAE9F7" w:themeFill="text2" w:themeFillTint="1A"/>
            <w:vAlign w:val="center"/>
          </w:tcPr>
          <w:p w14:paraId="79B634F4" w14:textId="10B698EE" w:rsidR="00DC06AA" w:rsidRPr="00EB0AED" w:rsidRDefault="00DC06AA" w:rsidP="00704289">
            <w:pPr>
              <w:spacing w:before="40" w:after="40"/>
              <w:jc w:val="center"/>
              <w:rPr>
                <w:rFonts w:ascii="Calibri" w:hAnsi="Calibri" w:cs="Calibri"/>
                <w:b/>
                <w:bCs/>
                <w:lang w:val="en-GB"/>
              </w:rPr>
            </w:pPr>
            <w:r w:rsidRPr="00EB0AED">
              <w:rPr>
                <w:rFonts w:ascii="Calibri" w:hAnsi="Calibri" w:cs="Calibri"/>
                <w:b/>
                <w:bCs/>
                <w:lang w:val="en-GB"/>
              </w:rPr>
              <w:t>Csongrád-Csanád</w:t>
            </w:r>
          </w:p>
        </w:tc>
        <w:tc>
          <w:tcPr>
            <w:tcW w:w="2126" w:type="dxa"/>
            <w:vAlign w:val="center"/>
          </w:tcPr>
          <w:p w14:paraId="5E1A6482"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14,61°C</w:t>
            </w:r>
          </w:p>
        </w:tc>
        <w:tc>
          <w:tcPr>
            <w:tcW w:w="1560" w:type="dxa"/>
            <w:vAlign w:val="center"/>
          </w:tcPr>
          <w:p w14:paraId="358EB069" w14:textId="269109D1"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20 </w:t>
            </w:r>
            <w:r w:rsidR="004E57CB" w:rsidRPr="00EB0AED">
              <w:rPr>
                <w:rFonts w:ascii="Calibri" w:hAnsi="Calibri" w:cs="Calibri"/>
                <w:lang w:val="en-GB"/>
              </w:rPr>
              <w:t>days</w:t>
            </w:r>
          </w:p>
        </w:tc>
        <w:tc>
          <w:tcPr>
            <w:tcW w:w="1417" w:type="dxa"/>
            <w:vAlign w:val="center"/>
          </w:tcPr>
          <w:p w14:paraId="3E12762D" w14:textId="28A9183C"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654C6181" w14:textId="4FD5BAEB"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4 </w:t>
            </w:r>
            <w:r w:rsidR="004E57CB" w:rsidRPr="00EB0AED">
              <w:rPr>
                <w:rFonts w:ascii="Calibri" w:hAnsi="Calibri" w:cs="Calibri"/>
                <w:lang w:val="en-GB"/>
              </w:rPr>
              <w:t>days</w:t>
            </w:r>
          </w:p>
        </w:tc>
      </w:tr>
      <w:tr w:rsidR="00EB0AED" w:rsidRPr="00EB0AED" w14:paraId="1CC84092" w14:textId="77777777" w:rsidTr="00EB0AED">
        <w:tc>
          <w:tcPr>
            <w:tcW w:w="2405" w:type="dxa"/>
            <w:shd w:val="clear" w:color="auto" w:fill="DAE9F7" w:themeFill="text2" w:themeFillTint="1A"/>
            <w:vAlign w:val="center"/>
          </w:tcPr>
          <w:p w14:paraId="0C049EBE" w14:textId="229C00F6"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 xml:space="preserve">South </w:t>
            </w:r>
            <w:proofErr w:type="spellStart"/>
            <w:r w:rsidRPr="00EB0AED">
              <w:rPr>
                <w:rFonts w:ascii="Calibri" w:hAnsi="Calibri" w:cs="Calibri"/>
                <w:b/>
                <w:bCs/>
                <w:lang w:val="en-GB"/>
              </w:rPr>
              <w:t>Bačka</w:t>
            </w:r>
            <w:proofErr w:type="spellEnd"/>
          </w:p>
        </w:tc>
        <w:tc>
          <w:tcPr>
            <w:tcW w:w="2126" w:type="dxa"/>
            <w:vAlign w:val="center"/>
          </w:tcPr>
          <w:p w14:paraId="284A9293"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14,96 °C</w:t>
            </w:r>
          </w:p>
        </w:tc>
        <w:tc>
          <w:tcPr>
            <w:tcW w:w="1560" w:type="dxa"/>
            <w:vAlign w:val="center"/>
          </w:tcPr>
          <w:p w14:paraId="4FE5EA0B" w14:textId="16939520"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23 </w:t>
            </w:r>
            <w:r w:rsidR="004E57CB" w:rsidRPr="00EB0AED">
              <w:rPr>
                <w:rFonts w:ascii="Calibri" w:hAnsi="Calibri" w:cs="Calibri"/>
                <w:lang w:val="en-GB"/>
              </w:rPr>
              <w:t>days</w:t>
            </w:r>
          </w:p>
        </w:tc>
        <w:tc>
          <w:tcPr>
            <w:tcW w:w="1417" w:type="dxa"/>
            <w:vAlign w:val="center"/>
          </w:tcPr>
          <w:p w14:paraId="42507D44" w14:textId="54536109"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24E2684E" w14:textId="59C85BA3"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r w:rsidR="00EB0AED" w:rsidRPr="00EB0AED" w14:paraId="4F7C3A58" w14:textId="77777777" w:rsidTr="00EB0AED">
        <w:tc>
          <w:tcPr>
            <w:tcW w:w="2405" w:type="dxa"/>
            <w:shd w:val="clear" w:color="auto" w:fill="DAE9F7" w:themeFill="text2" w:themeFillTint="1A"/>
            <w:vAlign w:val="center"/>
          </w:tcPr>
          <w:p w14:paraId="4961D869" w14:textId="18E52688"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South Banat</w:t>
            </w:r>
          </w:p>
        </w:tc>
        <w:tc>
          <w:tcPr>
            <w:tcW w:w="2126" w:type="dxa"/>
            <w:vAlign w:val="center"/>
          </w:tcPr>
          <w:p w14:paraId="49B816E6"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15,19 °C</w:t>
            </w:r>
          </w:p>
        </w:tc>
        <w:tc>
          <w:tcPr>
            <w:tcW w:w="1560" w:type="dxa"/>
            <w:vAlign w:val="center"/>
          </w:tcPr>
          <w:p w14:paraId="36535ED4" w14:textId="655FFD82"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20 </w:t>
            </w:r>
            <w:r w:rsidR="004E57CB" w:rsidRPr="00EB0AED">
              <w:rPr>
                <w:rFonts w:ascii="Calibri" w:hAnsi="Calibri" w:cs="Calibri"/>
                <w:lang w:val="en-GB"/>
              </w:rPr>
              <w:t>days</w:t>
            </w:r>
          </w:p>
        </w:tc>
        <w:tc>
          <w:tcPr>
            <w:tcW w:w="1417" w:type="dxa"/>
            <w:vAlign w:val="center"/>
          </w:tcPr>
          <w:p w14:paraId="3769CCB9" w14:textId="4CF2B68A"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70DFA9A6" w14:textId="2B89452D"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r w:rsidR="00EB0AED" w:rsidRPr="00EB0AED" w14:paraId="104AC126" w14:textId="77777777" w:rsidTr="00EB0AED">
        <w:tc>
          <w:tcPr>
            <w:tcW w:w="2405" w:type="dxa"/>
            <w:shd w:val="clear" w:color="auto" w:fill="DAE9F7" w:themeFill="text2" w:themeFillTint="1A"/>
            <w:vAlign w:val="center"/>
          </w:tcPr>
          <w:p w14:paraId="6BD71151" w14:textId="52A7E04D"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 xml:space="preserve">North </w:t>
            </w:r>
            <w:proofErr w:type="spellStart"/>
            <w:r w:rsidRPr="00EB0AED">
              <w:rPr>
                <w:rFonts w:ascii="Calibri" w:hAnsi="Calibri" w:cs="Calibri"/>
                <w:b/>
                <w:bCs/>
                <w:lang w:val="en-GB"/>
              </w:rPr>
              <w:t>Bačka</w:t>
            </w:r>
            <w:proofErr w:type="spellEnd"/>
          </w:p>
        </w:tc>
        <w:tc>
          <w:tcPr>
            <w:tcW w:w="2126" w:type="dxa"/>
            <w:vAlign w:val="center"/>
          </w:tcPr>
          <w:p w14:paraId="34C037FA"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14,55 °C</w:t>
            </w:r>
          </w:p>
        </w:tc>
        <w:tc>
          <w:tcPr>
            <w:tcW w:w="1560" w:type="dxa"/>
            <w:vAlign w:val="center"/>
          </w:tcPr>
          <w:p w14:paraId="4D304CDC" w14:textId="7FB4B441"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21 </w:t>
            </w:r>
            <w:r w:rsidR="004E57CB" w:rsidRPr="00EB0AED">
              <w:rPr>
                <w:rFonts w:ascii="Calibri" w:hAnsi="Calibri" w:cs="Calibri"/>
                <w:lang w:val="en-GB"/>
              </w:rPr>
              <w:t>days</w:t>
            </w:r>
          </w:p>
        </w:tc>
        <w:tc>
          <w:tcPr>
            <w:tcW w:w="1417" w:type="dxa"/>
            <w:vAlign w:val="center"/>
          </w:tcPr>
          <w:p w14:paraId="510161FF" w14:textId="14607ACA"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3D1957D1" w14:textId="2FB0DEDC"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4 </w:t>
            </w:r>
            <w:r w:rsidR="004E57CB" w:rsidRPr="00EB0AED">
              <w:rPr>
                <w:rFonts w:ascii="Calibri" w:hAnsi="Calibri" w:cs="Calibri"/>
                <w:lang w:val="en-GB"/>
              </w:rPr>
              <w:t>days</w:t>
            </w:r>
          </w:p>
        </w:tc>
      </w:tr>
      <w:tr w:rsidR="00EB0AED" w:rsidRPr="00EB0AED" w14:paraId="695F65CD" w14:textId="77777777" w:rsidTr="00EB0AED">
        <w:tc>
          <w:tcPr>
            <w:tcW w:w="2405" w:type="dxa"/>
            <w:shd w:val="clear" w:color="auto" w:fill="DAE9F7" w:themeFill="text2" w:themeFillTint="1A"/>
            <w:vAlign w:val="center"/>
          </w:tcPr>
          <w:p w14:paraId="1EE08894" w14:textId="14C2850E"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North Banat</w:t>
            </w:r>
          </w:p>
        </w:tc>
        <w:tc>
          <w:tcPr>
            <w:tcW w:w="2126" w:type="dxa"/>
            <w:vAlign w:val="center"/>
          </w:tcPr>
          <w:p w14:paraId="26E44AF7"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14,75 °C</w:t>
            </w:r>
          </w:p>
        </w:tc>
        <w:tc>
          <w:tcPr>
            <w:tcW w:w="1560" w:type="dxa"/>
            <w:vAlign w:val="center"/>
          </w:tcPr>
          <w:p w14:paraId="1F1CBE39" w14:textId="492304A0"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22 </w:t>
            </w:r>
            <w:r w:rsidR="004E57CB" w:rsidRPr="00EB0AED">
              <w:rPr>
                <w:rFonts w:ascii="Calibri" w:hAnsi="Calibri" w:cs="Calibri"/>
                <w:lang w:val="en-GB"/>
              </w:rPr>
              <w:t>days</w:t>
            </w:r>
          </w:p>
        </w:tc>
        <w:tc>
          <w:tcPr>
            <w:tcW w:w="1417" w:type="dxa"/>
            <w:vAlign w:val="center"/>
          </w:tcPr>
          <w:p w14:paraId="2CBA580A" w14:textId="3B2F94E4"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03D04E7B" w14:textId="6D885D4E"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r w:rsidR="00EB0AED" w:rsidRPr="00EB0AED" w14:paraId="447E984C" w14:textId="77777777" w:rsidTr="00EB0AED">
        <w:tc>
          <w:tcPr>
            <w:tcW w:w="2405" w:type="dxa"/>
            <w:shd w:val="clear" w:color="auto" w:fill="DAE9F7" w:themeFill="text2" w:themeFillTint="1A"/>
            <w:vAlign w:val="center"/>
          </w:tcPr>
          <w:p w14:paraId="0BD14E41" w14:textId="3464F193"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Middle Banat</w:t>
            </w:r>
          </w:p>
        </w:tc>
        <w:tc>
          <w:tcPr>
            <w:tcW w:w="2126" w:type="dxa"/>
            <w:vAlign w:val="center"/>
          </w:tcPr>
          <w:p w14:paraId="77B3D2DA"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15,06 °C</w:t>
            </w:r>
          </w:p>
        </w:tc>
        <w:tc>
          <w:tcPr>
            <w:tcW w:w="1560" w:type="dxa"/>
            <w:vAlign w:val="center"/>
          </w:tcPr>
          <w:p w14:paraId="48ACDAB9" w14:textId="31877E34"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22 </w:t>
            </w:r>
            <w:r w:rsidR="004E57CB" w:rsidRPr="00EB0AED">
              <w:rPr>
                <w:rFonts w:ascii="Calibri" w:hAnsi="Calibri" w:cs="Calibri"/>
                <w:lang w:val="en-GB"/>
              </w:rPr>
              <w:t>days</w:t>
            </w:r>
          </w:p>
        </w:tc>
        <w:tc>
          <w:tcPr>
            <w:tcW w:w="1417" w:type="dxa"/>
            <w:vAlign w:val="center"/>
          </w:tcPr>
          <w:p w14:paraId="2A4FC9D8" w14:textId="7C4F4452"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51FF26C1" w14:textId="70A47C40"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r w:rsidR="00EB0AED" w:rsidRPr="00EB0AED" w14:paraId="64DD4408" w14:textId="77777777" w:rsidTr="00EB0AED">
        <w:tc>
          <w:tcPr>
            <w:tcW w:w="2405" w:type="dxa"/>
            <w:shd w:val="clear" w:color="auto" w:fill="DAE9F7" w:themeFill="text2" w:themeFillTint="1A"/>
            <w:vAlign w:val="center"/>
          </w:tcPr>
          <w:p w14:paraId="47A581D0" w14:textId="0B1594B6" w:rsidR="00DC06AA" w:rsidRPr="00EB0AED" w:rsidRDefault="00EB0D37" w:rsidP="00704289">
            <w:pPr>
              <w:spacing w:before="40" w:after="40"/>
              <w:jc w:val="center"/>
              <w:rPr>
                <w:rFonts w:ascii="Calibri" w:hAnsi="Calibri" w:cs="Calibri"/>
                <w:b/>
                <w:bCs/>
                <w:lang w:val="en-GB"/>
              </w:rPr>
            </w:pPr>
            <w:r w:rsidRPr="00EB0AED">
              <w:rPr>
                <w:rFonts w:ascii="Calibri" w:hAnsi="Calibri" w:cs="Calibri"/>
                <w:b/>
                <w:bCs/>
                <w:lang w:val="en-GB"/>
              </w:rPr>
              <w:t xml:space="preserve">West </w:t>
            </w:r>
            <w:proofErr w:type="spellStart"/>
            <w:r w:rsidRPr="00EB0AED">
              <w:rPr>
                <w:rFonts w:ascii="Calibri" w:hAnsi="Calibri" w:cs="Calibri"/>
                <w:b/>
                <w:bCs/>
                <w:lang w:val="en-GB"/>
              </w:rPr>
              <w:t>Bačka</w:t>
            </w:r>
            <w:proofErr w:type="spellEnd"/>
          </w:p>
        </w:tc>
        <w:tc>
          <w:tcPr>
            <w:tcW w:w="2126" w:type="dxa"/>
            <w:vAlign w:val="center"/>
          </w:tcPr>
          <w:p w14:paraId="3371D91D"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14,74 °C</w:t>
            </w:r>
          </w:p>
        </w:tc>
        <w:tc>
          <w:tcPr>
            <w:tcW w:w="1560" w:type="dxa"/>
            <w:vAlign w:val="center"/>
          </w:tcPr>
          <w:p w14:paraId="31A2EB21" w14:textId="4D756A15"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21 </w:t>
            </w:r>
            <w:r w:rsidR="004E57CB" w:rsidRPr="00EB0AED">
              <w:rPr>
                <w:rFonts w:ascii="Calibri" w:hAnsi="Calibri" w:cs="Calibri"/>
                <w:lang w:val="en-GB"/>
              </w:rPr>
              <w:t>days</w:t>
            </w:r>
          </w:p>
        </w:tc>
        <w:tc>
          <w:tcPr>
            <w:tcW w:w="1417" w:type="dxa"/>
            <w:vAlign w:val="center"/>
          </w:tcPr>
          <w:p w14:paraId="5223104D" w14:textId="108EC0AD"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26354679" w14:textId="2917DEEA"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r w:rsidR="00EB0AED" w:rsidRPr="00EB0AED" w14:paraId="2189CF53" w14:textId="77777777" w:rsidTr="00EB0AED">
        <w:tc>
          <w:tcPr>
            <w:tcW w:w="2405" w:type="dxa"/>
            <w:shd w:val="clear" w:color="auto" w:fill="DAE9F7" w:themeFill="text2" w:themeFillTint="1A"/>
            <w:vAlign w:val="center"/>
          </w:tcPr>
          <w:p w14:paraId="1787C9F7" w14:textId="4D3C2BB0" w:rsidR="00DC06AA" w:rsidRPr="00EB0AED" w:rsidRDefault="00EB0D37" w:rsidP="00704289">
            <w:pPr>
              <w:spacing w:before="40" w:after="40"/>
              <w:jc w:val="center"/>
              <w:rPr>
                <w:rFonts w:ascii="Calibri" w:hAnsi="Calibri" w:cs="Calibri"/>
                <w:b/>
                <w:bCs/>
                <w:lang w:val="en-GB"/>
              </w:rPr>
            </w:pPr>
            <w:proofErr w:type="spellStart"/>
            <w:r w:rsidRPr="00EB0AED">
              <w:rPr>
                <w:rFonts w:ascii="Calibri" w:hAnsi="Calibri" w:cs="Calibri"/>
                <w:b/>
                <w:bCs/>
                <w:lang w:val="en-GB"/>
              </w:rPr>
              <w:t>Srem</w:t>
            </w:r>
            <w:proofErr w:type="spellEnd"/>
          </w:p>
        </w:tc>
        <w:tc>
          <w:tcPr>
            <w:tcW w:w="2126" w:type="dxa"/>
            <w:vAlign w:val="center"/>
          </w:tcPr>
          <w:p w14:paraId="4F5BC127" w14:textId="77777777"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15,21 °C</w:t>
            </w:r>
          </w:p>
        </w:tc>
        <w:tc>
          <w:tcPr>
            <w:tcW w:w="1560" w:type="dxa"/>
            <w:vAlign w:val="center"/>
          </w:tcPr>
          <w:p w14:paraId="0E0DC665" w14:textId="664EC95C"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25 </w:t>
            </w:r>
            <w:r w:rsidR="004E57CB" w:rsidRPr="00EB0AED">
              <w:rPr>
                <w:rFonts w:ascii="Calibri" w:hAnsi="Calibri" w:cs="Calibri"/>
                <w:lang w:val="en-GB"/>
              </w:rPr>
              <w:t>days</w:t>
            </w:r>
          </w:p>
        </w:tc>
        <w:tc>
          <w:tcPr>
            <w:tcW w:w="1417" w:type="dxa"/>
            <w:vAlign w:val="center"/>
          </w:tcPr>
          <w:p w14:paraId="4180C045" w14:textId="5B061BAC"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1 </w:t>
            </w:r>
            <w:r w:rsidR="004E57CB" w:rsidRPr="00EB0AED">
              <w:rPr>
                <w:rFonts w:ascii="Calibri" w:hAnsi="Calibri" w:cs="Calibri"/>
                <w:lang w:val="en-GB"/>
              </w:rPr>
              <w:t>day</w:t>
            </w:r>
          </w:p>
        </w:tc>
        <w:tc>
          <w:tcPr>
            <w:tcW w:w="1701" w:type="dxa"/>
            <w:gridSpan w:val="2"/>
            <w:vAlign w:val="center"/>
          </w:tcPr>
          <w:p w14:paraId="035CFE06" w14:textId="49BDA550" w:rsidR="00DC06AA" w:rsidRPr="00EB0AED" w:rsidRDefault="00DC06AA" w:rsidP="00704289">
            <w:pPr>
              <w:spacing w:before="40" w:after="40"/>
              <w:jc w:val="center"/>
              <w:rPr>
                <w:rFonts w:ascii="Calibri" w:hAnsi="Calibri" w:cs="Calibri"/>
                <w:lang w:val="en-GB"/>
              </w:rPr>
            </w:pPr>
            <w:r w:rsidRPr="00EB0AED">
              <w:rPr>
                <w:rFonts w:ascii="Calibri" w:hAnsi="Calibri" w:cs="Calibri"/>
                <w:lang w:val="en-GB"/>
              </w:rPr>
              <w:t xml:space="preserve">3 </w:t>
            </w:r>
            <w:r w:rsidR="004E57CB" w:rsidRPr="00EB0AED">
              <w:rPr>
                <w:rFonts w:ascii="Calibri" w:hAnsi="Calibri" w:cs="Calibri"/>
                <w:lang w:val="en-GB"/>
              </w:rPr>
              <w:t>days</w:t>
            </w:r>
          </w:p>
        </w:tc>
      </w:tr>
    </w:tbl>
    <w:bookmarkEnd w:id="5"/>
    <w:p w14:paraId="070C8358" w14:textId="25430361" w:rsidR="003750E6" w:rsidRPr="00EB0AED" w:rsidRDefault="00813F3B">
      <w:pPr>
        <w:pStyle w:val="Caption"/>
        <w:spacing w:before="120"/>
        <w:jc w:val="center"/>
        <w:rPr>
          <w:rFonts w:ascii="Calibri" w:hAnsi="Calibri" w:cs="Calibri"/>
          <w:color w:val="auto"/>
          <w:lang w:val="en-GB"/>
        </w:rPr>
      </w:pPr>
      <w:r w:rsidRPr="00EB0AED">
        <w:rPr>
          <w:rFonts w:ascii="Calibri" w:hAnsi="Calibri" w:cs="Calibri"/>
          <w:color w:val="auto"/>
          <w:lang w:val="en-GB"/>
        </w:rPr>
        <w:t>Table 1: Affected NUTS3 areas in the border region</w:t>
      </w:r>
    </w:p>
    <w:p w14:paraId="061775F4" w14:textId="77777777" w:rsidR="000446C4" w:rsidRPr="00EB0AED" w:rsidRDefault="000446C4" w:rsidP="006935A7">
      <w:pPr>
        <w:jc w:val="both"/>
        <w:rPr>
          <w:rFonts w:ascii="Calibri" w:hAnsi="Calibri" w:cs="Calibri"/>
          <w:lang w:val="en-GB"/>
        </w:rPr>
      </w:pPr>
      <w:r w:rsidRPr="00EB0AED">
        <w:rPr>
          <w:rFonts w:ascii="Calibri" w:hAnsi="Calibri" w:cs="Calibri"/>
          <w:lang w:val="en-GB"/>
        </w:rPr>
        <w:br w:type="page"/>
      </w:r>
    </w:p>
    <w:p w14:paraId="4D14C0D8" w14:textId="53850620" w:rsidR="003750E6" w:rsidRPr="00EB0AED" w:rsidRDefault="00813F3B">
      <w:pPr>
        <w:pStyle w:val="Heading1"/>
        <w:spacing w:before="120"/>
        <w:rPr>
          <w:rFonts w:ascii="Calibri" w:hAnsi="Calibri" w:cs="Calibri"/>
          <w:b/>
          <w:bCs/>
          <w:color w:val="auto"/>
          <w:sz w:val="32"/>
          <w:szCs w:val="32"/>
          <w:lang w:val="en-GB"/>
        </w:rPr>
      </w:pPr>
      <w:bookmarkStart w:id="6" w:name="_Toc205814089"/>
      <w:r w:rsidRPr="00EB0AED">
        <w:rPr>
          <w:rFonts w:ascii="Calibri" w:hAnsi="Calibri" w:cs="Calibri"/>
          <w:b/>
          <w:bCs/>
          <w:color w:val="auto"/>
          <w:sz w:val="32"/>
          <w:szCs w:val="32"/>
          <w:lang w:val="en-GB"/>
        </w:rPr>
        <w:lastRenderedPageBreak/>
        <w:t>4</w:t>
      </w:r>
      <w:r w:rsidR="006B55F7" w:rsidRPr="00EB0AED">
        <w:rPr>
          <w:rFonts w:ascii="Calibri" w:hAnsi="Calibri" w:cs="Calibri"/>
          <w:b/>
          <w:bCs/>
          <w:color w:val="auto"/>
          <w:sz w:val="32"/>
          <w:szCs w:val="32"/>
          <w:lang w:val="en-GB"/>
        </w:rPr>
        <w:t xml:space="preserve">. Simplified </w:t>
      </w:r>
      <w:r w:rsidR="00F7228F" w:rsidRPr="00EB0AED">
        <w:rPr>
          <w:rFonts w:ascii="Calibri" w:hAnsi="Calibri" w:cs="Calibri"/>
          <w:b/>
          <w:bCs/>
          <w:color w:val="auto"/>
          <w:sz w:val="32"/>
          <w:szCs w:val="32"/>
          <w:lang w:val="en-GB"/>
        </w:rPr>
        <w:t>Resilience Assessment</w:t>
      </w:r>
      <w:bookmarkEnd w:id="6"/>
    </w:p>
    <w:p w14:paraId="303708F1" w14:textId="5BAC7578" w:rsidR="003750E6" w:rsidRPr="00EB0AED" w:rsidRDefault="00813F3B">
      <w:pPr>
        <w:jc w:val="both"/>
        <w:rPr>
          <w:rFonts w:ascii="Calibri" w:hAnsi="Calibri" w:cs="Calibri"/>
          <w:lang w:val="en-GB"/>
        </w:rPr>
      </w:pPr>
      <w:r w:rsidRPr="00EB0AED">
        <w:rPr>
          <w:rFonts w:ascii="Calibri" w:hAnsi="Calibri" w:cs="Calibri"/>
          <w:lang w:val="en-GB"/>
        </w:rPr>
        <w:t>The assessment aims to determine whether and to what extent the infrastructure elements, networks (project outputs) and their future operation</w:t>
      </w:r>
      <w:r w:rsidR="00670EAA" w:rsidRPr="00EB0AED">
        <w:rPr>
          <w:rFonts w:ascii="Calibri" w:hAnsi="Calibri" w:cs="Calibri"/>
          <w:lang w:val="en-GB"/>
        </w:rPr>
        <w:t xml:space="preserve"> </w:t>
      </w:r>
      <w:r w:rsidRPr="00EB0AED">
        <w:rPr>
          <w:rFonts w:ascii="Calibri" w:hAnsi="Calibri" w:cs="Calibri"/>
          <w:lang w:val="en-GB"/>
        </w:rPr>
        <w:t xml:space="preserve">are likely to be </w:t>
      </w:r>
      <w:r w:rsidR="009E2F3E" w:rsidRPr="00EB0AED">
        <w:rPr>
          <w:rFonts w:ascii="Calibri" w:hAnsi="Calibri" w:cs="Calibri"/>
          <w:lang w:val="en-GB"/>
        </w:rPr>
        <w:t>vulnerable</w:t>
      </w:r>
      <w:r w:rsidRPr="00EB0AED">
        <w:rPr>
          <w:rFonts w:ascii="Calibri" w:hAnsi="Calibri" w:cs="Calibri"/>
          <w:lang w:val="en-GB"/>
        </w:rPr>
        <w:t xml:space="preserve"> to the local impacts of climate change</w:t>
      </w:r>
      <w:r w:rsidR="00BC4BE1" w:rsidRPr="00EB0AED">
        <w:rPr>
          <w:rFonts w:ascii="Calibri" w:hAnsi="Calibri" w:cs="Calibri"/>
          <w:lang w:val="en-GB"/>
        </w:rPr>
        <w:t>.</w:t>
      </w:r>
    </w:p>
    <w:p w14:paraId="4A5EE3A9" w14:textId="77777777" w:rsidR="003750E6" w:rsidRPr="00EB0AED" w:rsidRDefault="00813F3B">
      <w:pPr>
        <w:jc w:val="both"/>
        <w:rPr>
          <w:rFonts w:ascii="Calibri" w:hAnsi="Calibri" w:cs="Calibri"/>
          <w:lang w:val="en-GB"/>
        </w:rPr>
      </w:pPr>
      <w:r w:rsidRPr="00EB0AED">
        <w:rPr>
          <w:rFonts w:ascii="Calibri" w:hAnsi="Calibri" w:cs="Calibri"/>
          <w:lang w:val="en-GB"/>
        </w:rPr>
        <w:t xml:space="preserve">The analysis should address the project in a comprehensive way, looking at its different components </w:t>
      </w:r>
      <w:r w:rsidR="00D32BC1" w:rsidRPr="00EB0AED">
        <w:rPr>
          <w:rFonts w:ascii="Calibri" w:hAnsi="Calibri" w:cs="Calibri"/>
          <w:lang w:val="en-GB"/>
        </w:rPr>
        <w:t xml:space="preserve">and how it </w:t>
      </w:r>
      <w:r w:rsidRPr="00EB0AED">
        <w:rPr>
          <w:rFonts w:ascii="Calibri" w:hAnsi="Calibri" w:cs="Calibri"/>
          <w:lang w:val="en-GB"/>
        </w:rPr>
        <w:t xml:space="preserve">relates to its wider environment </w:t>
      </w:r>
      <w:r w:rsidR="00D32BC1" w:rsidRPr="00EB0AED">
        <w:rPr>
          <w:rFonts w:ascii="Calibri" w:hAnsi="Calibri" w:cs="Calibri"/>
          <w:lang w:val="en-GB"/>
        </w:rPr>
        <w:t xml:space="preserve">- </w:t>
      </w:r>
      <w:r w:rsidRPr="00EB0AED">
        <w:rPr>
          <w:rFonts w:ascii="Calibri" w:hAnsi="Calibri" w:cs="Calibri"/>
          <w:lang w:val="en-GB"/>
        </w:rPr>
        <w:t>all from a climate change impact perspective. This requires an examination of the following four themes:</w:t>
      </w:r>
    </w:p>
    <w:p w14:paraId="3550A9A1" w14:textId="38B1AF38" w:rsidR="003750E6" w:rsidRPr="00EB0AED" w:rsidRDefault="00813F3B">
      <w:pPr>
        <w:pStyle w:val="ListParagraph"/>
        <w:numPr>
          <w:ilvl w:val="0"/>
          <w:numId w:val="2"/>
        </w:numPr>
        <w:jc w:val="both"/>
        <w:rPr>
          <w:rFonts w:ascii="Calibri" w:hAnsi="Calibri" w:cs="Calibri"/>
          <w:lang w:val="en-GB"/>
        </w:rPr>
      </w:pPr>
      <w:r w:rsidRPr="00EB0AED">
        <w:rPr>
          <w:rFonts w:ascii="Calibri" w:hAnsi="Calibri" w:cs="Calibri"/>
          <w:lang w:val="en-GB"/>
        </w:rPr>
        <w:t>The sensitivity of the</w:t>
      </w:r>
      <w:r w:rsidR="00670EAA" w:rsidRPr="00EB0AED">
        <w:rPr>
          <w:rFonts w:ascii="Calibri" w:hAnsi="Calibri" w:cs="Calibri"/>
          <w:lang w:val="en-GB"/>
        </w:rPr>
        <w:t xml:space="preserve"> project result’s</w:t>
      </w:r>
      <w:r w:rsidRPr="00EB0AED">
        <w:rPr>
          <w:rFonts w:ascii="Calibri" w:hAnsi="Calibri" w:cs="Calibri"/>
          <w:lang w:val="en-GB"/>
        </w:rPr>
        <w:t xml:space="preserve"> technical state to climate change</w:t>
      </w:r>
    </w:p>
    <w:p w14:paraId="72885A28" w14:textId="258E9A42" w:rsidR="003750E6" w:rsidRPr="00EB0AED" w:rsidRDefault="00813F3B">
      <w:pPr>
        <w:pStyle w:val="ListParagraph"/>
        <w:numPr>
          <w:ilvl w:val="0"/>
          <w:numId w:val="2"/>
        </w:numPr>
        <w:jc w:val="both"/>
        <w:rPr>
          <w:rFonts w:ascii="Calibri" w:hAnsi="Calibri" w:cs="Calibri"/>
          <w:lang w:val="en-GB"/>
        </w:rPr>
      </w:pPr>
      <w:r w:rsidRPr="00EB0AED">
        <w:rPr>
          <w:rFonts w:ascii="Calibri" w:hAnsi="Calibri" w:cs="Calibri"/>
          <w:lang w:val="en-GB"/>
        </w:rPr>
        <w:t xml:space="preserve">Sensitivity of the project operation to an external factor influenced by climate change (e.g. water supply from a vulnerable aquifer, local renewable energy use, </w:t>
      </w:r>
      <w:r w:rsidR="009E2F3E" w:rsidRPr="00EB0AED">
        <w:rPr>
          <w:rFonts w:ascii="Calibri" w:hAnsi="Calibri" w:cs="Calibri"/>
          <w:lang w:val="en-GB"/>
        </w:rPr>
        <w:t xml:space="preserve">condition of the </w:t>
      </w:r>
      <w:r w:rsidRPr="00EB0AED">
        <w:rPr>
          <w:rFonts w:ascii="Calibri" w:hAnsi="Calibri" w:cs="Calibri"/>
          <w:lang w:val="en-GB"/>
        </w:rPr>
        <w:t>receiving water body</w:t>
      </w:r>
      <w:r w:rsidR="00233EA9" w:rsidRPr="00EB0AED">
        <w:rPr>
          <w:rFonts w:ascii="Calibri" w:hAnsi="Calibri" w:cs="Calibri"/>
          <w:lang w:val="en-GB"/>
        </w:rPr>
        <w:t>)</w:t>
      </w:r>
    </w:p>
    <w:p w14:paraId="73F7941C" w14:textId="40E710E7" w:rsidR="003750E6" w:rsidRPr="00EB0AED" w:rsidRDefault="00813F3B">
      <w:pPr>
        <w:pStyle w:val="ListParagraph"/>
        <w:numPr>
          <w:ilvl w:val="0"/>
          <w:numId w:val="2"/>
        </w:numPr>
        <w:jc w:val="both"/>
        <w:rPr>
          <w:rFonts w:ascii="Calibri" w:hAnsi="Calibri" w:cs="Calibri"/>
          <w:lang w:val="en-GB"/>
        </w:rPr>
      </w:pPr>
      <w:r w:rsidRPr="00EB0AED">
        <w:rPr>
          <w:rFonts w:ascii="Calibri" w:hAnsi="Calibri" w:cs="Calibri"/>
          <w:lang w:val="en-GB"/>
        </w:rPr>
        <w:t xml:space="preserve">The climate change sensitivity of the services provided by the project outcome (e.g. for tourism facilities </w:t>
      </w:r>
      <w:r w:rsidR="009E6E9E" w:rsidRPr="00EB0AED">
        <w:rPr>
          <w:rFonts w:ascii="Calibri" w:hAnsi="Calibri" w:cs="Calibri"/>
          <w:lang w:val="en-GB"/>
        </w:rPr>
        <w:t>–</w:t>
      </w:r>
      <w:r w:rsidR="00D32BC1" w:rsidRPr="00EB0AED">
        <w:rPr>
          <w:rFonts w:ascii="Calibri" w:hAnsi="Calibri" w:cs="Calibri"/>
          <w:lang w:val="en-GB"/>
        </w:rPr>
        <w:t xml:space="preserve"> </w:t>
      </w:r>
      <w:r w:rsidR="009E6E9E" w:rsidRPr="00EB0AED">
        <w:rPr>
          <w:rFonts w:ascii="Calibri" w:hAnsi="Calibri" w:cs="Calibri"/>
          <w:lang w:val="en-GB"/>
        </w:rPr>
        <w:t>number of tourists</w:t>
      </w:r>
      <w:r w:rsidRPr="00EB0AED">
        <w:rPr>
          <w:rFonts w:ascii="Calibri" w:hAnsi="Calibri" w:cs="Calibri"/>
          <w:lang w:val="en-GB"/>
        </w:rPr>
        <w:t xml:space="preserve">; transport infrastructure </w:t>
      </w:r>
      <w:r w:rsidR="00D32BC1" w:rsidRPr="00EB0AED">
        <w:rPr>
          <w:rFonts w:ascii="Calibri" w:hAnsi="Calibri" w:cs="Calibri"/>
          <w:lang w:val="en-GB"/>
        </w:rPr>
        <w:t xml:space="preserve">- </w:t>
      </w:r>
      <w:r w:rsidRPr="00EB0AED">
        <w:rPr>
          <w:rFonts w:ascii="Calibri" w:hAnsi="Calibri" w:cs="Calibri"/>
          <w:lang w:val="en-GB"/>
        </w:rPr>
        <w:t xml:space="preserve">traffic; </w:t>
      </w:r>
      <w:r w:rsidR="00620D3B" w:rsidRPr="00EB0AED">
        <w:rPr>
          <w:rFonts w:ascii="Calibri" w:hAnsi="Calibri" w:cs="Calibri"/>
          <w:lang w:val="en-GB"/>
        </w:rPr>
        <w:t>etc.</w:t>
      </w:r>
      <w:r w:rsidRPr="00EB0AED">
        <w:rPr>
          <w:rFonts w:ascii="Calibri" w:hAnsi="Calibri" w:cs="Calibri"/>
          <w:lang w:val="en-GB"/>
        </w:rPr>
        <w:t>)</w:t>
      </w:r>
    </w:p>
    <w:p w14:paraId="7BF9DF71" w14:textId="77777777" w:rsidR="003750E6" w:rsidRPr="00EB0AED" w:rsidRDefault="00813F3B">
      <w:pPr>
        <w:pStyle w:val="ListParagraph"/>
        <w:numPr>
          <w:ilvl w:val="0"/>
          <w:numId w:val="2"/>
        </w:numPr>
        <w:jc w:val="both"/>
        <w:rPr>
          <w:rFonts w:ascii="Calibri" w:hAnsi="Calibri" w:cs="Calibri"/>
          <w:lang w:val="en-GB"/>
        </w:rPr>
      </w:pPr>
      <w:r w:rsidRPr="00EB0AED">
        <w:rPr>
          <w:rFonts w:ascii="Calibri" w:hAnsi="Calibri" w:cs="Calibri"/>
          <w:lang w:val="en-GB"/>
        </w:rPr>
        <w:t xml:space="preserve">Sensitivity of the surrounding area to climate change </w:t>
      </w:r>
      <w:proofErr w:type="gramStart"/>
      <w:r w:rsidRPr="00EB0AED">
        <w:rPr>
          <w:rFonts w:ascii="Calibri" w:hAnsi="Calibri" w:cs="Calibri"/>
          <w:lang w:val="en-GB"/>
        </w:rPr>
        <w:t>as a result of</w:t>
      </w:r>
      <w:proofErr w:type="gramEnd"/>
      <w:r w:rsidRPr="00EB0AED">
        <w:rPr>
          <w:rFonts w:ascii="Calibri" w:hAnsi="Calibri" w:cs="Calibri"/>
          <w:lang w:val="en-GB"/>
        </w:rPr>
        <w:t xml:space="preserve"> the project (e.g., runoff blockage of linear facilities in the event of torrential rains).</w:t>
      </w:r>
    </w:p>
    <w:p w14:paraId="3BFDFA32" w14:textId="2338E623" w:rsidR="003750E6" w:rsidRPr="00EB0AED" w:rsidRDefault="00813F3B">
      <w:pPr>
        <w:jc w:val="both"/>
        <w:rPr>
          <w:rFonts w:ascii="Calibri" w:hAnsi="Calibri" w:cs="Calibri"/>
          <w:lang w:val="en-GB"/>
        </w:rPr>
      </w:pPr>
      <w:r w:rsidRPr="00EB0AED">
        <w:rPr>
          <w:rFonts w:ascii="Calibri" w:hAnsi="Calibri" w:cs="Calibri"/>
          <w:b/>
          <w:bCs/>
          <w:u w:val="single"/>
          <w:lang w:val="en-GB"/>
        </w:rPr>
        <w:t xml:space="preserve">The steps for conducting </w:t>
      </w:r>
      <w:r w:rsidR="009E6E9E" w:rsidRPr="00EB0AED">
        <w:rPr>
          <w:rFonts w:ascii="Calibri" w:hAnsi="Calibri" w:cs="Calibri"/>
          <w:b/>
          <w:bCs/>
          <w:u w:val="single"/>
          <w:lang w:val="en-GB"/>
        </w:rPr>
        <w:t>the</w:t>
      </w:r>
      <w:r w:rsidRPr="00EB0AED">
        <w:rPr>
          <w:rFonts w:ascii="Calibri" w:hAnsi="Calibri" w:cs="Calibri"/>
          <w:b/>
          <w:bCs/>
          <w:u w:val="single"/>
          <w:lang w:val="en-GB"/>
        </w:rPr>
        <w:t xml:space="preserve"> </w:t>
      </w:r>
      <w:r w:rsidR="009E6E9E" w:rsidRPr="00EB0AED">
        <w:rPr>
          <w:rFonts w:ascii="Calibri" w:hAnsi="Calibri" w:cs="Calibri"/>
          <w:b/>
          <w:bCs/>
          <w:u w:val="single"/>
          <w:lang w:val="en-GB"/>
        </w:rPr>
        <w:t xml:space="preserve">Simplified Resilience Assessment </w:t>
      </w:r>
      <w:r w:rsidRPr="00EB0AED">
        <w:rPr>
          <w:rFonts w:ascii="Calibri" w:hAnsi="Calibri" w:cs="Calibri"/>
          <w:b/>
          <w:bCs/>
          <w:u w:val="single"/>
          <w:lang w:val="en-GB"/>
        </w:rPr>
        <w:t>are as follows</w:t>
      </w:r>
      <w:r w:rsidRPr="00EB0AED">
        <w:rPr>
          <w:rFonts w:ascii="Calibri" w:hAnsi="Calibri" w:cs="Calibri"/>
          <w:lang w:val="en-GB"/>
        </w:rPr>
        <w:t>:</w:t>
      </w:r>
    </w:p>
    <w:p w14:paraId="19742BA7" w14:textId="2736CBE4" w:rsidR="003750E6" w:rsidRPr="00EB0AED" w:rsidRDefault="00813F3B">
      <w:pPr>
        <w:jc w:val="both"/>
        <w:rPr>
          <w:rFonts w:ascii="Calibri" w:hAnsi="Calibri" w:cs="Calibri"/>
          <w:lang w:val="en-GB"/>
        </w:rPr>
      </w:pPr>
      <w:r w:rsidRPr="00EB0AED">
        <w:rPr>
          <w:rFonts w:ascii="Calibri" w:hAnsi="Calibri" w:cs="Calibri"/>
          <w:b/>
          <w:bCs/>
          <w:lang w:val="en-GB"/>
        </w:rPr>
        <w:t xml:space="preserve">1. </w:t>
      </w:r>
      <w:r w:rsidRPr="00EB0AED">
        <w:rPr>
          <w:rFonts w:ascii="Calibri" w:hAnsi="Calibri" w:cs="Calibri"/>
          <w:lang w:val="en-GB"/>
        </w:rPr>
        <w:t xml:space="preserve">Identify the climate change features that are occurring or are likely to occur in the coming decades at the project </w:t>
      </w:r>
      <w:r w:rsidR="009E6E9E" w:rsidRPr="00EB0AED">
        <w:rPr>
          <w:rFonts w:ascii="Calibri" w:hAnsi="Calibri" w:cs="Calibri"/>
          <w:lang w:val="en-GB"/>
        </w:rPr>
        <w:t>site</w:t>
      </w:r>
      <w:r w:rsidRPr="00EB0AED">
        <w:rPr>
          <w:rFonts w:ascii="Calibri" w:hAnsi="Calibri" w:cs="Calibri"/>
          <w:lang w:val="en-GB"/>
        </w:rPr>
        <w:t>.</w:t>
      </w:r>
    </w:p>
    <w:p w14:paraId="18BB7731" w14:textId="77777777" w:rsidR="003750E6" w:rsidRPr="00EB0AED" w:rsidRDefault="00813F3B">
      <w:pPr>
        <w:jc w:val="both"/>
        <w:rPr>
          <w:rFonts w:ascii="Calibri" w:hAnsi="Calibri" w:cs="Calibri"/>
          <w:lang w:val="en-GB"/>
        </w:rPr>
      </w:pPr>
      <w:r w:rsidRPr="00EB0AED">
        <w:rPr>
          <w:rFonts w:ascii="Calibri" w:hAnsi="Calibri" w:cs="Calibri"/>
          <w:b/>
          <w:bCs/>
          <w:lang w:val="en-GB"/>
        </w:rPr>
        <w:t xml:space="preserve">2. </w:t>
      </w:r>
      <w:r w:rsidRPr="00EB0AED">
        <w:rPr>
          <w:rFonts w:ascii="Calibri" w:hAnsi="Calibri" w:cs="Calibri"/>
          <w:lang w:val="en-GB"/>
        </w:rPr>
        <w:t>Determine the project's sensitivity to climate change only for locally relevant climate change impacts.</w:t>
      </w:r>
    </w:p>
    <w:p w14:paraId="6AD85E40" w14:textId="2B89D534" w:rsidR="003750E6" w:rsidRPr="00EB0AED" w:rsidRDefault="00813F3B">
      <w:pPr>
        <w:jc w:val="both"/>
        <w:rPr>
          <w:rFonts w:ascii="Calibri" w:hAnsi="Calibri" w:cs="Calibri"/>
          <w:u w:val="single"/>
          <w:lang w:val="en-GB"/>
        </w:rPr>
      </w:pPr>
      <w:r w:rsidRPr="00EB0AED">
        <w:rPr>
          <w:rFonts w:ascii="Calibri" w:hAnsi="Calibri" w:cs="Calibri"/>
          <w:u w:val="single"/>
          <w:lang w:val="en-GB"/>
        </w:rPr>
        <w:t xml:space="preserve">The expected result of the </w:t>
      </w:r>
      <w:r w:rsidR="009E2A70" w:rsidRPr="00EB0AED">
        <w:rPr>
          <w:rFonts w:ascii="Calibri" w:hAnsi="Calibri" w:cs="Calibri"/>
          <w:u w:val="single"/>
          <w:lang w:val="en-GB"/>
        </w:rPr>
        <w:t>assessment</w:t>
      </w:r>
      <w:r w:rsidRPr="00EB0AED">
        <w:rPr>
          <w:rFonts w:ascii="Calibri" w:hAnsi="Calibri" w:cs="Calibri"/>
          <w:u w:val="single"/>
          <w:lang w:val="en-GB"/>
        </w:rPr>
        <w:t xml:space="preserve"> is the completion of all cells in Table </w:t>
      </w:r>
      <w:r w:rsidR="001B204C" w:rsidRPr="00EB0AED">
        <w:rPr>
          <w:rFonts w:ascii="Calibri" w:hAnsi="Calibri" w:cs="Calibri"/>
          <w:u w:val="single"/>
          <w:lang w:val="en-GB"/>
        </w:rPr>
        <w:t xml:space="preserve">4 </w:t>
      </w:r>
      <w:r w:rsidR="00233EA9" w:rsidRPr="00EB0AED">
        <w:rPr>
          <w:rFonts w:ascii="Calibri" w:hAnsi="Calibri" w:cs="Calibri"/>
          <w:u w:val="single"/>
          <w:lang w:val="en-GB"/>
        </w:rPr>
        <w:t>(see below)</w:t>
      </w:r>
      <w:r w:rsidRPr="00EB0AED">
        <w:rPr>
          <w:rFonts w:ascii="Calibri" w:hAnsi="Calibri" w:cs="Calibri"/>
          <w:u w:val="single"/>
          <w:lang w:val="en-GB"/>
        </w:rPr>
        <w:t xml:space="preserve">, </w:t>
      </w:r>
      <w:r w:rsidR="00D32BC1" w:rsidRPr="00EB0AED">
        <w:rPr>
          <w:rFonts w:ascii="Calibri" w:hAnsi="Calibri" w:cs="Calibri"/>
          <w:u w:val="single"/>
          <w:lang w:val="en-GB"/>
        </w:rPr>
        <w:t xml:space="preserve">with a </w:t>
      </w:r>
      <w:r w:rsidRPr="00EB0AED">
        <w:rPr>
          <w:rFonts w:ascii="Calibri" w:hAnsi="Calibri" w:cs="Calibri"/>
          <w:u w:val="single"/>
          <w:lang w:val="en-GB"/>
        </w:rPr>
        <w:t>choice of predefined categories.</w:t>
      </w:r>
    </w:p>
    <w:tbl>
      <w:tblPr>
        <w:tblStyle w:val="TableGrid"/>
        <w:tblW w:w="0" w:type="auto"/>
        <w:shd w:val="clear" w:color="auto" w:fill="00CED1"/>
        <w:tblLook w:val="04A0" w:firstRow="1" w:lastRow="0" w:firstColumn="1" w:lastColumn="0" w:noHBand="0" w:noVBand="1"/>
      </w:tblPr>
      <w:tblGrid>
        <w:gridCol w:w="9062"/>
      </w:tblGrid>
      <w:tr w:rsidR="00EB0AED" w:rsidRPr="00EB0AED" w14:paraId="0F8382C9" w14:textId="77777777" w:rsidTr="00EB0AED">
        <w:tc>
          <w:tcPr>
            <w:tcW w:w="9062" w:type="dxa"/>
            <w:shd w:val="clear" w:color="auto" w:fill="A5C9EB" w:themeFill="text2" w:themeFillTint="40"/>
          </w:tcPr>
          <w:p w14:paraId="09A4BA16" w14:textId="7CE9D084" w:rsidR="003750E6" w:rsidRPr="00EB0AED" w:rsidRDefault="00813F3B">
            <w:pPr>
              <w:spacing w:before="120" w:after="120"/>
              <w:jc w:val="both"/>
              <w:rPr>
                <w:rFonts w:ascii="Calibri" w:hAnsi="Calibri" w:cs="Calibri"/>
                <w:b/>
                <w:bCs/>
                <w:lang w:val="en-GB"/>
              </w:rPr>
            </w:pPr>
            <w:bookmarkStart w:id="7" w:name="_Hlk160362427"/>
            <w:r w:rsidRPr="00EB0AED">
              <w:rPr>
                <w:rFonts w:ascii="Calibri" w:hAnsi="Calibri" w:cs="Calibri"/>
                <w:b/>
                <w:bCs/>
                <w:lang w:val="en-GB"/>
              </w:rPr>
              <w:t xml:space="preserve">Step 1: </w:t>
            </w:r>
            <w:r w:rsidR="009E6E9E" w:rsidRPr="00EB0AED">
              <w:rPr>
                <w:rFonts w:ascii="Calibri" w:hAnsi="Calibri" w:cs="Calibri"/>
                <w:b/>
                <w:bCs/>
                <w:lang w:val="en-GB"/>
              </w:rPr>
              <w:t>Identify the climate change features that are occurring or are likely to occur in the coming decades at the project site</w:t>
            </w:r>
          </w:p>
        </w:tc>
      </w:tr>
    </w:tbl>
    <w:bookmarkEnd w:id="7"/>
    <w:p w14:paraId="433D139D" w14:textId="5826EB06" w:rsidR="003750E6" w:rsidRPr="00EB0AED" w:rsidRDefault="00813F3B">
      <w:pPr>
        <w:spacing w:before="120"/>
        <w:jc w:val="both"/>
        <w:rPr>
          <w:rFonts w:ascii="Calibri" w:hAnsi="Calibri" w:cs="Calibri"/>
          <w:lang w:val="en-GB"/>
        </w:rPr>
      </w:pPr>
      <w:r w:rsidRPr="00EB0AED">
        <w:rPr>
          <w:rFonts w:ascii="Calibri" w:hAnsi="Calibri" w:cs="Calibri"/>
          <w:lang w:val="en-GB"/>
        </w:rPr>
        <w:t xml:space="preserve">Table </w:t>
      </w:r>
      <w:r w:rsidR="00416113" w:rsidRPr="00EB0AED">
        <w:rPr>
          <w:rFonts w:ascii="Calibri" w:hAnsi="Calibri" w:cs="Calibri"/>
          <w:lang w:val="en-GB"/>
        </w:rPr>
        <w:t xml:space="preserve">2 </w:t>
      </w:r>
      <w:r w:rsidRPr="00EB0AED">
        <w:rPr>
          <w:rFonts w:ascii="Calibri" w:hAnsi="Calibri" w:cs="Calibri"/>
          <w:lang w:val="en-GB"/>
        </w:rPr>
        <w:t xml:space="preserve">below helps to assess whether the project site is affected by each of the consequences of climate change. The information in the </w:t>
      </w:r>
      <w:r w:rsidR="00BE05B0" w:rsidRPr="00EB0AED">
        <w:rPr>
          <w:rFonts w:ascii="Calibri" w:hAnsi="Calibri" w:cs="Calibri"/>
          <w:lang w:val="en-GB"/>
        </w:rPr>
        <w:t xml:space="preserve">second </w:t>
      </w:r>
      <w:r w:rsidRPr="00EB0AED">
        <w:rPr>
          <w:rFonts w:ascii="Calibri" w:hAnsi="Calibri" w:cs="Calibri"/>
          <w:lang w:val="en-GB"/>
        </w:rPr>
        <w:t>column of the table provides guidance on how to answer this question.</w:t>
      </w:r>
    </w:p>
    <w:p w14:paraId="19264986" w14:textId="77777777" w:rsidR="00E92146" w:rsidRPr="00EB0AED" w:rsidRDefault="00E92146">
      <w:pPr>
        <w:rPr>
          <w:rFonts w:ascii="Calibri" w:hAnsi="Calibri" w:cs="Calibri"/>
          <w:lang w:val="en-GB"/>
        </w:rPr>
        <w:sectPr w:rsidR="00E92146" w:rsidRPr="00EB0AED" w:rsidSect="00424387">
          <w:headerReference w:type="default" r:id="rId8"/>
          <w:footerReference w:type="default" r:id="rId9"/>
          <w:headerReference w:type="first" r:id="rId10"/>
          <w:footerReference w:type="first" r:id="rId11"/>
          <w:pgSz w:w="11906" w:h="16838"/>
          <w:pgMar w:top="1974" w:right="1274" w:bottom="1417" w:left="1417" w:header="708" w:footer="708" w:gutter="0"/>
          <w:cols w:space="708"/>
          <w:titlePg/>
          <w:docGrid w:linePitch="360"/>
        </w:sectPr>
      </w:pPr>
    </w:p>
    <w:tbl>
      <w:tblPr>
        <w:tblStyle w:val="TableGrid"/>
        <w:tblW w:w="8784" w:type="dxa"/>
        <w:jc w:val="center"/>
        <w:tblLayout w:type="fixed"/>
        <w:tblLook w:val="04A0" w:firstRow="1" w:lastRow="0" w:firstColumn="1" w:lastColumn="0" w:noHBand="0" w:noVBand="1"/>
      </w:tblPr>
      <w:tblGrid>
        <w:gridCol w:w="5041"/>
        <w:gridCol w:w="3743"/>
      </w:tblGrid>
      <w:tr w:rsidR="00EB0AED" w:rsidRPr="00EB0AED" w14:paraId="42428783" w14:textId="77777777" w:rsidTr="00EB0AED">
        <w:trPr>
          <w:jc w:val="center"/>
        </w:trPr>
        <w:tc>
          <w:tcPr>
            <w:tcW w:w="5041" w:type="dxa"/>
            <w:shd w:val="clear" w:color="auto" w:fill="A5C9EB" w:themeFill="text2" w:themeFillTint="40"/>
            <w:vAlign w:val="center"/>
          </w:tcPr>
          <w:p w14:paraId="6CDF6B33" w14:textId="77777777" w:rsidR="003750E6" w:rsidRPr="00EB0AED" w:rsidRDefault="00813F3B">
            <w:pPr>
              <w:spacing w:before="20" w:after="20"/>
              <w:jc w:val="center"/>
              <w:rPr>
                <w:rFonts w:ascii="Calibri" w:hAnsi="Calibri" w:cs="Calibri"/>
                <w:b/>
                <w:bCs/>
                <w:lang w:val="en-GB"/>
              </w:rPr>
            </w:pPr>
            <w:r w:rsidRPr="00EB0AED">
              <w:rPr>
                <w:rFonts w:ascii="Calibri" w:hAnsi="Calibri" w:cs="Calibri"/>
                <w:b/>
                <w:bCs/>
                <w:lang w:val="en-GB"/>
              </w:rPr>
              <w:lastRenderedPageBreak/>
              <w:t>Consequences of climate change</w:t>
            </w:r>
          </w:p>
        </w:tc>
        <w:tc>
          <w:tcPr>
            <w:tcW w:w="3743" w:type="dxa"/>
            <w:shd w:val="clear" w:color="auto" w:fill="A5C9EB" w:themeFill="text2" w:themeFillTint="40"/>
            <w:vAlign w:val="center"/>
          </w:tcPr>
          <w:p w14:paraId="52207558" w14:textId="527AFB7B" w:rsidR="003750E6" w:rsidRPr="00EB0AED" w:rsidRDefault="00813F3B">
            <w:pPr>
              <w:spacing w:before="20" w:after="20"/>
              <w:jc w:val="center"/>
              <w:rPr>
                <w:rFonts w:ascii="Calibri" w:hAnsi="Calibri" w:cs="Calibri"/>
                <w:b/>
                <w:bCs/>
                <w:lang w:val="en-GB"/>
              </w:rPr>
            </w:pPr>
            <w:r w:rsidRPr="00EB0AED">
              <w:rPr>
                <w:rFonts w:ascii="Calibri" w:hAnsi="Calibri" w:cs="Calibri"/>
                <w:b/>
                <w:bCs/>
                <w:lang w:val="en-GB"/>
              </w:rPr>
              <w:t>Hungary-S</w:t>
            </w:r>
            <w:r w:rsidR="00CE6FF1" w:rsidRPr="00EB0AED">
              <w:rPr>
                <w:rFonts w:ascii="Calibri" w:hAnsi="Calibri" w:cs="Calibri"/>
                <w:b/>
                <w:bCs/>
                <w:lang w:val="en-GB"/>
              </w:rPr>
              <w:t>erbia</w:t>
            </w:r>
            <w:r w:rsidRPr="00EB0AED">
              <w:rPr>
                <w:rFonts w:ascii="Calibri" w:hAnsi="Calibri" w:cs="Calibri"/>
                <w:b/>
                <w:bCs/>
                <w:lang w:val="en-GB"/>
              </w:rPr>
              <w:t xml:space="preserve"> border region </w:t>
            </w:r>
          </w:p>
        </w:tc>
      </w:tr>
      <w:tr w:rsidR="00EB0AED" w:rsidRPr="00EB0AED" w14:paraId="296AE0B9" w14:textId="77777777" w:rsidTr="00F67688">
        <w:trPr>
          <w:jc w:val="center"/>
        </w:trPr>
        <w:tc>
          <w:tcPr>
            <w:tcW w:w="5041" w:type="dxa"/>
          </w:tcPr>
          <w:p w14:paraId="0D557E91" w14:textId="6279A1AA" w:rsidR="00BB04CA" w:rsidRPr="00EB0AED" w:rsidRDefault="00BB04CA" w:rsidP="00BB04CA">
            <w:pPr>
              <w:spacing w:before="20" w:after="20"/>
              <w:rPr>
                <w:rFonts w:ascii="Calibri" w:hAnsi="Calibri" w:cs="Calibri"/>
                <w:lang w:val="en-GB"/>
              </w:rPr>
            </w:pPr>
            <w:r w:rsidRPr="00EB0AED">
              <w:rPr>
                <w:rFonts w:ascii="Calibri" w:hAnsi="Calibri" w:cs="Calibri"/>
                <w:lang w:val="en-GB"/>
              </w:rPr>
              <w:t>Expected annual change in average temperature (slow increase)</w:t>
            </w:r>
          </w:p>
        </w:tc>
        <w:tc>
          <w:tcPr>
            <w:tcW w:w="3743" w:type="dxa"/>
            <w:vAlign w:val="center"/>
          </w:tcPr>
          <w:p w14:paraId="23E52937" w14:textId="18185713"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1F14BFAB" w14:textId="77777777" w:rsidTr="00F67688">
        <w:trPr>
          <w:jc w:val="center"/>
        </w:trPr>
        <w:tc>
          <w:tcPr>
            <w:tcW w:w="5041" w:type="dxa"/>
          </w:tcPr>
          <w:p w14:paraId="043BE676" w14:textId="69DFF426" w:rsidR="00BB04CA" w:rsidRPr="00EB0AED" w:rsidRDefault="00BB04CA" w:rsidP="00BB04CA">
            <w:pPr>
              <w:spacing w:before="20" w:after="20"/>
              <w:rPr>
                <w:rFonts w:ascii="Calibri" w:hAnsi="Calibri" w:cs="Calibri"/>
                <w:lang w:val="en-GB"/>
              </w:rPr>
            </w:pPr>
            <w:r w:rsidRPr="00EB0AED">
              <w:rPr>
                <w:rFonts w:ascii="Calibri" w:hAnsi="Calibri" w:cs="Calibri"/>
                <w:lang w:val="en-GB"/>
              </w:rPr>
              <w:t>Expected change in average temperature (winter)</w:t>
            </w:r>
          </w:p>
        </w:tc>
        <w:tc>
          <w:tcPr>
            <w:tcW w:w="3743" w:type="dxa"/>
            <w:vAlign w:val="center"/>
          </w:tcPr>
          <w:p w14:paraId="0904FAC3" w14:textId="13612818"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0A64DEE9" w14:textId="77777777" w:rsidTr="00F67688">
        <w:trPr>
          <w:jc w:val="center"/>
        </w:trPr>
        <w:tc>
          <w:tcPr>
            <w:tcW w:w="5041" w:type="dxa"/>
          </w:tcPr>
          <w:p w14:paraId="7A09B8C4" w14:textId="3AA8E320" w:rsidR="00BB04CA" w:rsidRPr="00EB0AED" w:rsidRDefault="00BB04CA" w:rsidP="00BB04CA">
            <w:pPr>
              <w:spacing w:before="20" w:after="20"/>
              <w:rPr>
                <w:rFonts w:ascii="Calibri" w:hAnsi="Calibri" w:cs="Calibri"/>
                <w:lang w:val="en-GB"/>
              </w:rPr>
            </w:pPr>
            <w:r w:rsidRPr="00EB0AED">
              <w:rPr>
                <w:rFonts w:ascii="Calibri" w:hAnsi="Calibri" w:cs="Calibri"/>
                <w:lang w:val="en-GB"/>
              </w:rPr>
              <w:t>Expected change in average temperature (summer)</w:t>
            </w:r>
          </w:p>
        </w:tc>
        <w:tc>
          <w:tcPr>
            <w:tcW w:w="3743" w:type="dxa"/>
            <w:vAlign w:val="center"/>
          </w:tcPr>
          <w:p w14:paraId="62023980" w14:textId="240A1FFF"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26524124" w14:textId="77777777" w:rsidTr="00F67688">
        <w:trPr>
          <w:jc w:val="center"/>
        </w:trPr>
        <w:tc>
          <w:tcPr>
            <w:tcW w:w="5041" w:type="dxa"/>
          </w:tcPr>
          <w:p w14:paraId="5AC84A57" w14:textId="27C42F19" w:rsidR="00BB04CA" w:rsidRPr="00EB0AED" w:rsidRDefault="00BB04CA" w:rsidP="00BB04CA">
            <w:pPr>
              <w:spacing w:before="20" w:after="20"/>
              <w:rPr>
                <w:rFonts w:ascii="Calibri" w:hAnsi="Calibri" w:cs="Calibri"/>
                <w:lang w:val="en-GB"/>
              </w:rPr>
            </w:pPr>
            <w:r w:rsidRPr="00EB0AED">
              <w:rPr>
                <w:rFonts w:ascii="Calibri" w:hAnsi="Calibri" w:cs="Calibri"/>
                <w:lang w:val="en-GB"/>
              </w:rPr>
              <w:t>Expected change in the number of hot days</w:t>
            </w:r>
          </w:p>
        </w:tc>
        <w:tc>
          <w:tcPr>
            <w:tcW w:w="3743" w:type="dxa"/>
            <w:vAlign w:val="center"/>
          </w:tcPr>
          <w:p w14:paraId="50D8C033" w14:textId="0E645DAD"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20037AF1" w14:textId="77777777" w:rsidTr="00F67688">
        <w:trPr>
          <w:jc w:val="center"/>
        </w:trPr>
        <w:tc>
          <w:tcPr>
            <w:tcW w:w="5041" w:type="dxa"/>
          </w:tcPr>
          <w:p w14:paraId="3C99C909" w14:textId="041975BA"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number of heatwave days (daily mean temperature &gt; 25 °C)</w:t>
            </w:r>
          </w:p>
        </w:tc>
        <w:tc>
          <w:tcPr>
            <w:tcW w:w="3743" w:type="dxa"/>
            <w:vAlign w:val="center"/>
          </w:tcPr>
          <w:p w14:paraId="72C238A1" w14:textId="7EAD4BEC"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43A3AF08" w14:textId="77777777" w:rsidTr="00F67688">
        <w:trPr>
          <w:jc w:val="center"/>
        </w:trPr>
        <w:tc>
          <w:tcPr>
            <w:tcW w:w="5041" w:type="dxa"/>
          </w:tcPr>
          <w:p w14:paraId="40902C2B" w14:textId="4AF0B991" w:rsidR="00BB04CA" w:rsidRPr="00EB0AED" w:rsidRDefault="00BB04CA" w:rsidP="00BB04CA">
            <w:pPr>
              <w:spacing w:before="20" w:after="20"/>
              <w:rPr>
                <w:rFonts w:ascii="Calibri" w:hAnsi="Calibri" w:cs="Calibri"/>
                <w:lang w:val="en-GB"/>
              </w:rPr>
            </w:pPr>
            <w:r w:rsidRPr="00EB0AED">
              <w:rPr>
                <w:rFonts w:ascii="Calibri" w:hAnsi="Calibri" w:cs="Calibri"/>
                <w:lang w:val="en-GB"/>
              </w:rPr>
              <w:t>Reduction in the number of frosty days in spring (daily min. &lt; 0 °C)</w:t>
            </w:r>
          </w:p>
        </w:tc>
        <w:tc>
          <w:tcPr>
            <w:tcW w:w="3743" w:type="dxa"/>
            <w:vAlign w:val="center"/>
          </w:tcPr>
          <w:p w14:paraId="75FB456F" w14:textId="02F44C7A"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0149D31E" w14:textId="77777777" w:rsidTr="00F67688">
        <w:trPr>
          <w:jc w:val="center"/>
        </w:trPr>
        <w:tc>
          <w:tcPr>
            <w:tcW w:w="5041" w:type="dxa"/>
          </w:tcPr>
          <w:p w14:paraId="797E9B8C" w14:textId="3257FAEF"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average number of days per year affected by sudden temperature drops (10°C in 3 hours)</w:t>
            </w:r>
          </w:p>
        </w:tc>
        <w:tc>
          <w:tcPr>
            <w:tcW w:w="3743" w:type="dxa"/>
            <w:vAlign w:val="center"/>
          </w:tcPr>
          <w:p w14:paraId="09223B4E" w14:textId="6EFF3146"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17F225FA" w14:textId="77777777" w:rsidTr="00F67688">
        <w:trPr>
          <w:jc w:val="center"/>
        </w:trPr>
        <w:tc>
          <w:tcPr>
            <w:tcW w:w="5041" w:type="dxa"/>
          </w:tcPr>
          <w:p w14:paraId="0834C6B9" w14:textId="31E9C325"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average number of days per year affected by windstorms, violent windstorms, hurricanes (gusts over 85 km/h)</w:t>
            </w:r>
          </w:p>
        </w:tc>
        <w:tc>
          <w:tcPr>
            <w:tcW w:w="3743" w:type="dxa"/>
            <w:vAlign w:val="center"/>
          </w:tcPr>
          <w:p w14:paraId="6BB849BF" w14:textId="0B7B3DF7"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6B19EB3E" w14:textId="77777777" w:rsidTr="00F67688">
        <w:trPr>
          <w:jc w:val="center"/>
        </w:trPr>
        <w:tc>
          <w:tcPr>
            <w:tcW w:w="5041" w:type="dxa"/>
          </w:tcPr>
          <w:p w14:paraId="3FA7B42C" w14:textId="6A3A9662" w:rsidR="00BB04CA" w:rsidRPr="00EB0AED" w:rsidRDefault="00BB04CA" w:rsidP="00BB04CA">
            <w:pPr>
              <w:spacing w:before="20" w:after="20"/>
              <w:rPr>
                <w:rFonts w:ascii="Calibri" w:hAnsi="Calibri" w:cs="Calibri"/>
                <w:lang w:val="en-GB"/>
              </w:rPr>
            </w:pPr>
            <w:r w:rsidRPr="00EB0AED">
              <w:rPr>
                <w:rFonts w:ascii="Calibri" w:hAnsi="Calibri" w:cs="Calibri"/>
                <w:lang w:val="en-GB"/>
              </w:rPr>
              <w:t>Changes in the seasonal distribution of precipitation</w:t>
            </w:r>
          </w:p>
        </w:tc>
        <w:tc>
          <w:tcPr>
            <w:tcW w:w="3743" w:type="dxa"/>
            <w:vAlign w:val="center"/>
          </w:tcPr>
          <w:p w14:paraId="1FB7D959" w14:textId="5FE38562"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w:t>
            </w:r>
          </w:p>
        </w:tc>
      </w:tr>
      <w:tr w:rsidR="00EB0AED" w:rsidRPr="00EB0AED" w14:paraId="1FD94F4E" w14:textId="77777777" w:rsidTr="00F67688">
        <w:trPr>
          <w:jc w:val="center"/>
        </w:trPr>
        <w:tc>
          <w:tcPr>
            <w:tcW w:w="5041" w:type="dxa"/>
          </w:tcPr>
          <w:p w14:paraId="5C62A767" w14:textId="21039FC1"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maximum length of dry periods (longest period with daily rainfall &lt; 1 mm, day)</w:t>
            </w:r>
          </w:p>
        </w:tc>
        <w:tc>
          <w:tcPr>
            <w:tcW w:w="3743" w:type="dxa"/>
            <w:vAlign w:val="center"/>
          </w:tcPr>
          <w:p w14:paraId="4FBCFA40" w14:textId="5ADD1737" w:rsidR="00BB04CA" w:rsidRPr="00EB0AED" w:rsidRDefault="00BB04CA" w:rsidP="00BB04CA">
            <w:pPr>
              <w:spacing w:before="20" w:after="20"/>
              <w:rPr>
                <w:rFonts w:ascii="Calibri" w:hAnsi="Calibri" w:cs="Calibri"/>
                <w:lang w:val="en-GB"/>
              </w:rPr>
            </w:pPr>
            <w:r w:rsidRPr="00EB0AED">
              <w:rPr>
                <w:rFonts w:ascii="Calibri" w:hAnsi="Calibri" w:cs="Calibri"/>
                <w:lang w:val="en-GB"/>
              </w:rPr>
              <w:t>Slightly, but all NUTS3 regions included in the programme.</w:t>
            </w:r>
          </w:p>
        </w:tc>
      </w:tr>
      <w:tr w:rsidR="00EB0AED" w:rsidRPr="00EB0AED" w14:paraId="2B61941A" w14:textId="77777777" w:rsidTr="00F67688">
        <w:trPr>
          <w:jc w:val="center"/>
        </w:trPr>
        <w:tc>
          <w:tcPr>
            <w:tcW w:w="5041" w:type="dxa"/>
          </w:tcPr>
          <w:p w14:paraId="6EC425F2" w14:textId="62C32DBF"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number of days with more than 30 mm of precipitation (number of days with daily rainfall ≥ 30 mm)</w:t>
            </w:r>
          </w:p>
        </w:tc>
        <w:tc>
          <w:tcPr>
            <w:tcW w:w="3743" w:type="dxa"/>
            <w:vAlign w:val="center"/>
          </w:tcPr>
          <w:p w14:paraId="75F0A11C" w14:textId="4D58F964" w:rsidR="00BB04CA" w:rsidRPr="00EB0AED" w:rsidRDefault="00BB04CA" w:rsidP="00BB04CA">
            <w:pPr>
              <w:spacing w:before="20" w:after="20"/>
              <w:rPr>
                <w:rFonts w:ascii="Calibri" w:hAnsi="Calibri" w:cs="Calibri"/>
                <w:lang w:val="en-GB"/>
              </w:rPr>
            </w:pPr>
            <w:r w:rsidRPr="00EB0AED">
              <w:rPr>
                <w:rFonts w:ascii="Calibri" w:hAnsi="Calibri" w:cs="Calibri"/>
                <w:lang w:val="en-GB"/>
              </w:rPr>
              <w:t>Slightly, but all NUTS3 regions included in the programme.</w:t>
            </w:r>
          </w:p>
        </w:tc>
      </w:tr>
      <w:tr w:rsidR="00EB0AED" w:rsidRPr="00EB0AED" w14:paraId="49FD088F" w14:textId="77777777" w:rsidTr="00F67688">
        <w:trPr>
          <w:jc w:val="center"/>
        </w:trPr>
        <w:tc>
          <w:tcPr>
            <w:tcW w:w="5041" w:type="dxa"/>
          </w:tcPr>
          <w:p w14:paraId="597B76B2" w14:textId="5A00B0CE"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frequency and intensity of floods along rivers</w:t>
            </w:r>
          </w:p>
        </w:tc>
        <w:tc>
          <w:tcPr>
            <w:tcW w:w="3743" w:type="dxa"/>
            <w:vAlign w:val="center"/>
          </w:tcPr>
          <w:p w14:paraId="70856EEA" w14:textId="77777777" w:rsidR="00BB04CA" w:rsidRPr="00EB0AED" w:rsidRDefault="00BB04CA" w:rsidP="00BB04CA">
            <w:pPr>
              <w:spacing w:before="20" w:after="20"/>
              <w:rPr>
                <w:rFonts w:ascii="Calibri" w:hAnsi="Calibri" w:cs="Calibri"/>
                <w:lang w:val="en-GB"/>
              </w:rPr>
            </w:pPr>
            <w:r w:rsidRPr="00EB0AED">
              <w:rPr>
                <w:rFonts w:ascii="Calibri" w:hAnsi="Calibri" w:cs="Calibri"/>
                <w:lang w:val="en-GB"/>
              </w:rPr>
              <w:t>Along rivers.</w:t>
            </w:r>
          </w:p>
        </w:tc>
      </w:tr>
      <w:tr w:rsidR="00EB0AED" w:rsidRPr="00EB0AED" w14:paraId="18E69D33" w14:textId="77777777" w:rsidTr="00F67688">
        <w:trPr>
          <w:jc w:val="center"/>
        </w:trPr>
        <w:tc>
          <w:tcPr>
            <w:tcW w:w="5041" w:type="dxa"/>
          </w:tcPr>
          <w:p w14:paraId="0B3E320A" w14:textId="785C1245"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Increased frequency and intensity of flash floods in mountain and hilly areas</w:t>
            </w:r>
          </w:p>
        </w:tc>
        <w:tc>
          <w:tcPr>
            <w:tcW w:w="3743" w:type="dxa"/>
            <w:vAlign w:val="center"/>
          </w:tcPr>
          <w:p w14:paraId="6C12662C" w14:textId="77777777" w:rsidR="00BB04CA" w:rsidRPr="00EB0AED" w:rsidRDefault="00BB04CA" w:rsidP="00BB04CA">
            <w:pPr>
              <w:spacing w:before="20" w:after="20"/>
              <w:rPr>
                <w:rFonts w:ascii="Calibri" w:hAnsi="Calibri" w:cs="Calibri"/>
                <w:lang w:val="en-GB"/>
              </w:rPr>
            </w:pPr>
            <w:r w:rsidRPr="00EB0AED">
              <w:rPr>
                <w:rFonts w:ascii="Calibri" w:hAnsi="Calibri" w:cs="Calibri"/>
                <w:lang w:val="en-GB"/>
              </w:rPr>
              <w:t>All the hilly and mountain areas included in the programme.</w:t>
            </w:r>
          </w:p>
        </w:tc>
      </w:tr>
      <w:tr w:rsidR="00EB0AED" w:rsidRPr="00EB0AED" w14:paraId="2094CC19" w14:textId="77777777" w:rsidTr="00F67688">
        <w:trPr>
          <w:jc w:val="center"/>
        </w:trPr>
        <w:tc>
          <w:tcPr>
            <w:tcW w:w="5041" w:type="dxa"/>
          </w:tcPr>
          <w:p w14:paraId="622960B4" w14:textId="4EB440F9"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frequency and intensity of urban stormwater run-off</w:t>
            </w:r>
          </w:p>
        </w:tc>
        <w:tc>
          <w:tcPr>
            <w:tcW w:w="3743" w:type="dxa"/>
            <w:vAlign w:val="center"/>
          </w:tcPr>
          <w:p w14:paraId="686FB58D" w14:textId="77777777" w:rsidR="00BB04CA" w:rsidRPr="00EB0AED" w:rsidRDefault="00BB04CA" w:rsidP="00BB04CA">
            <w:pPr>
              <w:spacing w:before="20" w:after="20"/>
              <w:rPr>
                <w:rFonts w:ascii="Calibri" w:hAnsi="Calibri" w:cs="Calibri"/>
                <w:lang w:val="en-GB"/>
              </w:rPr>
            </w:pPr>
            <w:r w:rsidRPr="00EB0AED">
              <w:rPr>
                <w:rFonts w:ascii="Calibri" w:hAnsi="Calibri" w:cs="Calibri"/>
                <w:lang w:val="en-GB"/>
              </w:rPr>
              <w:t>All the municipalities in the area could be affected.</w:t>
            </w:r>
          </w:p>
        </w:tc>
      </w:tr>
      <w:tr w:rsidR="00EB0AED" w:rsidRPr="00EB0AED" w14:paraId="2EFC734E" w14:textId="77777777" w:rsidTr="00F67688">
        <w:trPr>
          <w:jc w:val="center"/>
        </w:trPr>
        <w:tc>
          <w:tcPr>
            <w:tcW w:w="5041" w:type="dxa"/>
          </w:tcPr>
          <w:p w14:paraId="0766A7D0" w14:textId="0BC70922"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frequency of waterlogging</w:t>
            </w:r>
          </w:p>
        </w:tc>
        <w:tc>
          <w:tcPr>
            <w:tcW w:w="3743" w:type="dxa"/>
            <w:vAlign w:val="center"/>
          </w:tcPr>
          <w:p w14:paraId="08408A0B" w14:textId="4A84612F"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 may be concerned.</w:t>
            </w:r>
          </w:p>
        </w:tc>
      </w:tr>
      <w:tr w:rsidR="00EB0AED" w:rsidRPr="00EB0AED" w14:paraId="0ACF06DE" w14:textId="77777777" w:rsidTr="00F67688">
        <w:trPr>
          <w:jc w:val="center"/>
        </w:trPr>
        <w:tc>
          <w:tcPr>
            <w:tcW w:w="5041" w:type="dxa"/>
          </w:tcPr>
          <w:p w14:paraId="25E050BA" w14:textId="7B9C7319" w:rsidR="00BB04CA" w:rsidRPr="00EB0AED" w:rsidRDefault="00BB04CA" w:rsidP="00BB04CA">
            <w:pPr>
              <w:spacing w:before="20" w:after="20"/>
              <w:rPr>
                <w:rFonts w:ascii="Calibri" w:hAnsi="Calibri" w:cs="Calibri"/>
                <w:lang w:val="en-GB"/>
              </w:rPr>
            </w:pPr>
            <w:r w:rsidRPr="00EB0AED">
              <w:rPr>
                <w:rFonts w:ascii="Calibri" w:hAnsi="Calibri" w:cs="Calibri"/>
                <w:lang w:val="en-GB"/>
              </w:rPr>
              <w:t>Increase in the frequency of forest fires</w:t>
            </w:r>
          </w:p>
        </w:tc>
        <w:tc>
          <w:tcPr>
            <w:tcW w:w="3743" w:type="dxa"/>
            <w:vAlign w:val="center"/>
          </w:tcPr>
          <w:p w14:paraId="2985BDCC" w14:textId="049D7F5A" w:rsidR="00BB04CA" w:rsidRPr="00EB0AED" w:rsidRDefault="00BB04CA" w:rsidP="00BB04CA">
            <w:pPr>
              <w:spacing w:before="20" w:after="20"/>
              <w:rPr>
                <w:rFonts w:ascii="Calibri" w:hAnsi="Calibri" w:cs="Calibri"/>
                <w:lang w:val="en-GB"/>
              </w:rPr>
            </w:pPr>
            <w:r w:rsidRPr="00EB0AED">
              <w:rPr>
                <w:rFonts w:ascii="Calibri" w:hAnsi="Calibri" w:cs="Calibri"/>
                <w:lang w:val="en-GB"/>
              </w:rPr>
              <w:t>All NUTS3 regions included in the programme may be concerned.</w:t>
            </w:r>
          </w:p>
        </w:tc>
      </w:tr>
      <w:tr w:rsidR="00EB0AED" w:rsidRPr="00EB0AED" w14:paraId="10D4963B" w14:textId="77777777" w:rsidTr="008B0E3A">
        <w:trPr>
          <w:jc w:val="center"/>
        </w:trPr>
        <w:tc>
          <w:tcPr>
            <w:tcW w:w="5041" w:type="dxa"/>
          </w:tcPr>
          <w:p w14:paraId="43471843" w14:textId="4A04DC17" w:rsidR="00BB04CA" w:rsidRPr="00EB0AED" w:rsidRDefault="00BB04CA" w:rsidP="00BB04CA">
            <w:pPr>
              <w:spacing w:before="20" w:after="20"/>
              <w:rPr>
                <w:rFonts w:ascii="Calibri" w:hAnsi="Calibri" w:cs="Calibri"/>
                <w:lang w:val="en-GB"/>
              </w:rPr>
            </w:pPr>
            <w:r w:rsidRPr="00EB0AED">
              <w:rPr>
                <w:rFonts w:ascii="Calibri" w:hAnsi="Calibri" w:cs="Calibri"/>
                <w:lang w:val="en-GB"/>
              </w:rPr>
              <w:t>Expected impact of climate change on the activation of geological hazards based on the frequency of precipitation days exceeding 44 mm</w:t>
            </w:r>
          </w:p>
        </w:tc>
        <w:tc>
          <w:tcPr>
            <w:tcW w:w="3743" w:type="dxa"/>
            <w:vAlign w:val="center"/>
          </w:tcPr>
          <w:p w14:paraId="197AA33A" w14:textId="5F6DD0CC" w:rsidR="00BB04CA" w:rsidRPr="00EB0AED" w:rsidRDefault="00BB04CA" w:rsidP="004E65BD">
            <w:pPr>
              <w:pStyle w:val="Default"/>
              <w:keepNext/>
              <w:spacing w:before="20" w:after="20"/>
              <w:rPr>
                <w:color w:val="auto"/>
                <w:kern w:val="2"/>
                <w:sz w:val="22"/>
                <w:szCs w:val="22"/>
                <w:lang w:val="en-GB"/>
              </w:rPr>
            </w:pPr>
            <w:r w:rsidRPr="00EB0AED">
              <w:rPr>
                <w:color w:val="auto"/>
                <w:kern w:val="2"/>
                <w:sz w:val="22"/>
                <w:szCs w:val="22"/>
                <w:lang w:val="en-GB"/>
              </w:rPr>
              <w:t>All NUTS3 regions included in the programme</w:t>
            </w:r>
          </w:p>
        </w:tc>
      </w:tr>
    </w:tbl>
    <w:p w14:paraId="469404B7" w14:textId="55F7CA0D" w:rsidR="003750E6" w:rsidRPr="00EB0AED" w:rsidRDefault="00813F3B">
      <w:pPr>
        <w:pStyle w:val="Caption"/>
        <w:spacing w:before="120"/>
        <w:jc w:val="center"/>
        <w:rPr>
          <w:rFonts w:ascii="Calibri" w:hAnsi="Calibri" w:cs="Calibri"/>
          <w:color w:val="auto"/>
          <w:lang w:val="en-GB"/>
        </w:rPr>
        <w:sectPr w:rsidR="003750E6" w:rsidRPr="00EB0AED" w:rsidSect="00EB0AED">
          <w:pgSz w:w="11906" w:h="16838"/>
          <w:pgMar w:top="1839" w:right="1417" w:bottom="1417" w:left="1417" w:header="708" w:footer="708" w:gutter="0"/>
          <w:cols w:space="708"/>
          <w:docGrid w:linePitch="360"/>
        </w:sectPr>
      </w:pPr>
      <w:r w:rsidRPr="00EB0AED">
        <w:rPr>
          <w:rFonts w:ascii="Calibri" w:hAnsi="Calibri" w:cs="Calibri"/>
          <w:color w:val="auto"/>
          <w:lang w:val="en-GB"/>
        </w:rPr>
        <w:t xml:space="preserve">Table </w:t>
      </w:r>
      <w:r w:rsidR="00282E56" w:rsidRPr="00EB0AED">
        <w:rPr>
          <w:rFonts w:ascii="Calibri" w:hAnsi="Calibri" w:cs="Calibri"/>
          <w:color w:val="auto"/>
          <w:lang w:val="en-GB"/>
        </w:rPr>
        <w:t>2</w:t>
      </w:r>
      <w:r w:rsidRPr="00EB0AED">
        <w:rPr>
          <w:rFonts w:ascii="Calibri" w:hAnsi="Calibri" w:cs="Calibri"/>
          <w:color w:val="auto"/>
          <w:lang w:val="en-GB"/>
        </w:rPr>
        <w:t>: Spatial extent of climate change impacts</w:t>
      </w:r>
    </w:p>
    <w:p w14:paraId="3785AB8F" w14:textId="77777777" w:rsidR="003750E6" w:rsidRPr="00EB0AED" w:rsidRDefault="00813F3B">
      <w:pPr>
        <w:rPr>
          <w:rFonts w:ascii="Calibri" w:hAnsi="Calibri" w:cs="Calibri"/>
          <w:lang w:val="en-GB"/>
        </w:rPr>
      </w:pPr>
      <w:r w:rsidRPr="00EB0AED">
        <w:rPr>
          <w:rFonts w:ascii="Calibri" w:hAnsi="Calibri" w:cs="Calibri"/>
          <w:u w:val="single"/>
          <w:lang w:val="en-GB"/>
        </w:rPr>
        <w:lastRenderedPageBreak/>
        <w:t xml:space="preserve">Considerations and expectations to be </w:t>
      </w:r>
      <w:proofErr w:type="gramStart"/>
      <w:r w:rsidRPr="00EB0AED">
        <w:rPr>
          <w:rFonts w:ascii="Calibri" w:hAnsi="Calibri" w:cs="Calibri"/>
          <w:u w:val="single"/>
          <w:lang w:val="en-GB"/>
        </w:rPr>
        <w:t>taken into account</w:t>
      </w:r>
      <w:proofErr w:type="gramEnd"/>
      <w:r w:rsidRPr="00EB0AED">
        <w:rPr>
          <w:rFonts w:ascii="Calibri" w:hAnsi="Calibri" w:cs="Calibri"/>
          <w:u w:val="single"/>
          <w:lang w:val="en-GB"/>
        </w:rPr>
        <w:t xml:space="preserve"> during the assessment</w:t>
      </w:r>
      <w:r w:rsidRPr="00EB0AED">
        <w:rPr>
          <w:rFonts w:ascii="Calibri" w:hAnsi="Calibri" w:cs="Calibri"/>
          <w:lang w:val="en-GB"/>
        </w:rPr>
        <w:t>:</w:t>
      </w:r>
    </w:p>
    <w:p w14:paraId="08242309" w14:textId="12F00F95" w:rsidR="00D25FF8" w:rsidRDefault="00813F3B">
      <w:pPr>
        <w:pStyle w:val="ListParagraph"/>
        <w:numPr>
          <w:ilvl w:val="0"/>
          <w:numId w:val="4"/>
        </w:numPr>
        <w:jc w:val="both"/>
        <w:rPr>
          <w:rFonts w:ascii="Calibri" w:hAnsi="Calibri" w:cs="Calibri"/>
          <w:lang w:val="en-GB"/>
        </w:rPr>
      </w:pPr>
      <w:r w:rsidRPr="00EB0AED">
        <w:rPr>
          <w:rFonts w:ascii="Calibri" w:hAnsi="Calibri" w:cs="Calibri"/>
          <w:lang w:val="en-GB"/>
        </w:rPr>
        <w:t xml:space="preserve">The </w:t>
      </w:r>
      <w:r w:rsidR="00862337" w:rsidRPr="00EB0AED">
        <w:rPr>
          <w:rFonts w:ascii="Calibri" w:hAnsi="Calibri" w:cs="Calibri"/>
          <w:lang w:val="en-GB"/>
        </w:rPr>
        <w:t>assessment makers</w:t>
      </w:r>
      <w:r w:rsidR="00D835A0" w:rsidRPr="00EB0AED">
        <w:rPr>
          <w:rFonts w:ascii="Calibri" w:hAnsi="Calibri" w:cs="Calibri"/>
          <w:lang w:val="en-GB"/>
        </w:rPr>
        <w:t xml:space="preserve"> </w:t>
      </w:r>
      <w:r w:rsidR="00862337" w:rsidRPr="00EB0AED">
        <w:rPr>
          <w:rFonts w:ascii="Calibri" w:hAnsi="Calibri" w:cs="Calibri"/>
          <w:lang w:val="en-GB"/>
        </w:rPr>
        <w:t>(</w:t>
      </w:r>
      <w:r w:rsidR="009E2A70" w:rsidRPr="00EB0AED">
        <w:rPr>
          <w:rFonts w:ascii="Calibri" w:hAnsi="Calibri" w:cs="Calibri"/>
          <w:lang w:val="en-GB"/>
        </w:rPr>
        <w:t>project partners</w:t>
      </w:r>
      <w:r w:rsidR="00862337" w:rsidRPr="00EB0AED">
        <w:rPr>
          <w:rFonts w:ascii="Calibri" w:hAnsi="Calibri" w:cs="Calibri"/>
          <w:lang w:val="en-GB"/>
        </w:rPr>
        <w:t xml:space="preserve">) </w:t>
      </w:r>
      <w:r w:rsidR="00D835A0" w:rsidRPr="00EB0AED">
        <w:rPr>
          <w:rFonts w:ascii="Calibri" w:hAnsi="Calibri" w:cs="Calibri"/>
          <w:lang w:val="en-GB"/>
        </w:rPr>
        <w:t xml:space="preserve">should also </w:t>
      </w:r>
      <w:r w:rsidR="00751AC0" w:rsidRPr="00EB0AED">
        <w:rPr>
          <w:rFonts w:ascii="Calibri" w:hAnsi="Calibri" w:cs="Calibri"/>
          <w:lang w:val="en-GB"/>
        </w:rPr>
        <w:t>consider</w:t>
      </w:r>
      <w:r w:rsidR="00D835A0" w:rsidRPr="00EB0AED">
        <w:rPr>
          <w:rFonts w:ascii="Calibri" w:hAnsi="Calibri" w:cs="Calibri"/>
          <w:lang w:val="en-GB"/>
        </w:rPr>
        <w:t xml:space="preserve"> other relevant information available locally</w:t>
      </w:r>
      <w:r w:rsidR="00D25FF8">
        <w:rPr>
          <w:rFonts w:ascii="Calibri" w:hAnsi="Calibri" w:cs="Calibri"/>
          <w:lang w:val="en-GB"/>
        </w:rPr>
        <w:t>, e.g. the following national strategies, tools:</w:t>
      </w:r>
      <w:r w:rsidR="00D835A0" w:rsidRPr="00EB0AED">
        <w:rPr>
          <w:rFonts w:ascii="Calibri" w:hAnsi="Calibri" w:cs="Calibri"/>
          <w:lang w:val="en-GB"/>
        </w:rPr>
        <w:t xml:space="preserve"> </w:t>
      </w:r>
    </w:p>
    <w:p w14:paraId="21C1FBE0" w14:textId="77777777" w:rsidR="00D25FF8" w:rsidRPr="00D25FF8" w:rsidRDefault="00D25FF8" w:rsidP="00D25FF8">
      <w:pPr>
        <w:pStyle w:val="ListParagraph"/>
        <w:jc w:val="both"/>
        <w:rPr>
          <w:rFonts w:ascii="Calibri" w:hAnsi="Calibri" w:cs="Calibri"/>
          <w:lang w:val="en-GB"/>
        </w:rPr>
      </w:pPr>
      <w:r w:rsidRPr="00D25FF8">
        <w:rPr>
          <w:rFonts w:ascii="Calibri" w:hAnsi="Calibri" w:cs="Calibri"/>
          <w:lang w:val="en-GB"/>
        </w:rPr>
        <w:t>Hungary:</w:t>
      </w:r>
    </w:p>
    <w:p w14:paraId="29E87460" w14:textId="512548E8" w:rsidR="00D25FF8" w:rsidRPr="00D25FF8" w:rsidRDefault="00D25FF8" w:rsidP="00402136">
      <w:pPr>
        <w:pStyle w:val="ListParagraph"/>
        <w:numPr>
          <w:ilvl w:val="0"/>
          <w:numId w:val="19"/>
        </w:numPr>
        <w:jc w:val="both"/>
        <w:rPr>
          <w:rFonts w:ascii="Calibri" w:hAnsi="Calibri" w:cs="Calibri"/>
          <w:lang w:val="en-GB"/>
        </w:rPr>
      </w:pPr>
      <w:proofErr w:type="spellStart"/>
      <w:r w:rsidRPr="00D25FF8">
        <w:rPr>
          <w:rFonts w:ascii="Calibri" w:hAnsi="Calibri" w:cs="Calibri"/>
          <w:lang w:val="en-GB"/>
        </w:rPr>
        <w:t>Nemzeti</w:t>
      </w:r>
      <w:proofErr w:type="spellEnd"/>
      <w:r w:rsidRPr="00D25FF8">
        <w:rPr>
          <w:rFonts w:ascii="Calibri" w:hAnsi="Calibri" w:cs="Calibri"/>
          <w:lang w:val="en-GB"/>
        </w:rPr>
        <w:t xml:space="preserve"> </w:t>
      </w:r>
      <w:proofErr w:type="spellStart"/>
      <w:r w:rsidRPr="00D25FF8">
        <w:rPr>
          <w:rFonts w:ascii="Calibri" w:hAnsi="Calibri" w:cs="Calibri"/>
          <w:lang w:val="en-GB"/>
        </w:rPr>
        <w:t>Éghajlatváltozási</w:t>
      </w:r>
      <w:proofErr w:type="spellEnd"/>
      <w:r w:rsidRPr="00D25FF8">
        <w:rPr>
          <w:rFonts w:ascii="Calibri" w:hAnsi="Calibri" w:cs="Calibri"/>
          <w:lang w:val="en-GB"/>
        </w:rPr>
        <w:t xml:space="preserve"> </w:t>
      </w:r>
      <w:proofErr w:type="spellStart"/>
      <w:r w:rsidRPr="00D25FF8">
        <w:rPr>
          <w:rFonts w:ascii="Calibri" w:hAnsi="Calibri" w:cs="Calibri"/>
          <w:lang w:val="en-GB"/>
        </w:rPr>
        <w:t>Stratégia</w:t>
      </w:r>
      <w:proofErr w:type="spellEnd"/>
      <w:r w:rsidRPr="00D25FF8">
        <w:rPr>
          <w:rFonts w:ascii="Calibri" w:hAnsi="Calibri" w:cs="Calibri"/>
          <w:lang w:val="en-GB"/>
        </w:rPr>
        <w:t xml:space="preserve"> – National Climate Change Strategy</w:t>
      </w:r>
      <w:r>
        <w:rPr>
          <w:rStyle w:val="FootnoteReference"/>
          <w:rFonts w:ascii="Calibri" w:hAnsi="Calibri" w:cs="Calibri"/>
          <w:lang w:val="en-GB"/>
        </w:rPr>
        <w:footnoteReference w:id="8"/>
      </w:r>
      <w:r w:rsidRPr="00D25FF8">
        <w:rPr>
          <w:rFonts w:ascii="Calibri" w:hAnsi="Calibri" w:cs="Calibri"/>
          <w:lang w:val="en-GB"/>
        </w:rPr>
        <w:t xml:space="preserve"> </w:t>
      </w:r>
    </w:p>
    <w:p w14:paraId="44F0C652" w14:textId="63F007F6" w:rsidR="00D25FF8" w:rsidRDefault="00D25FF8" w:rsidP="00402136">
      <w:pPr>
        <w:pStyle w:val="ListParagraph"/>
        <w:numPr>
          <w:ilvl w:val="0"/>
          <w:numId w:val="19"/>
        </w:numPr>
        <w:jc w:val="both"/>
        <w:rPr>
          <w:rFonts w:ascii="Calibri" w:hAnsi="Calibri" w:cs="Calibri"/>
          <w:lang w:val="en-GB"/>
        </w:rPr>
      </w:pPr>
      <w:proofErr w:type="spellStart"/>
      <w:r w:rsidRPr="00D25FF8">
        <w:rPr>
          <w:rFonts w:ascii="Calibri" w:hAnsi="Calibri" w:cs="Calibri"/>
          <w:lang w:val="en-GB"/>
        </w:rPr>
        <w:t>Nemzeti</w:t>
      </w:r>
      <w:proofErr w:type="spellEnd"/>
      <w:r w:rsidRPr="00D25FF8">
        <w:rPr>
          <w:rFonts w:ascii="Calibri" w:hAnsi="Calibri" w:cs="Calibri"/>
          <w:lang w:val="en-GB"/>
        </w:rPr>
        <w:t xml:space="preserve"> </w:t>
      </w:r>
      <w:proofErr w:type="spellStart"/>
      <w:r w:rsidRPr="00D25FF8">
        <w:rPr>
          <w:rFonts w:ascii="Calibri" w:hAnsi="Calibri" w:cs="Calibri"/>
          <w:lang w:val="en-GB"/>
        </w:rPr>
        <w:t>Vízstratégia</w:t>
      </w:r>
      <w:proofErr w:type="spellEnd"/>
      <w:r w:rsidRPr="00D25FF8">
        <w:rPr>
          <w:rFonts w:ascii="Calibri" w:hAnsi="Calibri" w:cs="Calibri"/>
          <w:lang w:val="en-GB"/>
        </w:rPr>
        <w:t xml:space="preserve"> (Kvassay Jenő Terv) – National Water Strategy Hungary</w:t>
      </w:r>
      <w:r>
        <w:rPr>
          <w:rStyle w:val="FootnoteReference"/>
          <w:rFonts w:ascii="Calibri" w:hAnsi="Calibri" w:cs="Calibri"/>
          <w:lang w:val="en-GB"/>
        </w:rPr>
        <w:footnoteReference w:id="9"/>
      </w:r>
    </w:p>
    <w:p w14:paraId="55C562F6" w14:textId="6DEC8A75" w:rsidR="00D25FF8" w:rsidRPr="00D25FF8" w:rsidRDefault="00D25FF8" w:rsidP="00402136">
      <w:pPr>
        <w:pStyle w:val="ListParagraph"/>
        <w:numPr>
          <w:ilvl w:val="0"/>
          <w:numId w:val="19"/>
        </w:numPr>
        <w:jc w:val="both"/>
        <w:rPr>
          <w:rFonts w:ascii="Calibri" w:hAnsi="Calibri" w:cs="Calibri"/>
          <w:lang w:val="en-GB"/>
        </w:rPr>
      </w:pPr>
      <w:r w:rsidRPr="00D25FF8">
        <w:rPr>
          <w:rFonts w:ascii="Calibri" w:hAnsi="Calibri" w:cs="Calibri"/>
          <w:lang w:val="en-GB"/>
        </w:rPr>
        <w:t xml:space="preserve"> https://nater.mbfsz.gov.hu/hu</w:t>
      </w:r>
    </w:p>
    <w:p w14:paraId="10725A47" w14:textId="6DEC8A75" w:rsidR="00D25FF8" w:rsidRPr="00D25FF8" w:rsidRDefault="00D25FF8" w:rsidP="00D25FF8">
      <w:pPr>
        <w:pStyle w:val="ListParagraph"/>
        <w:jc w:val="both"/>
        <w:rPr>
          <w:rFonts w:ascii="Calibri" w:hAnsi="Calibri" w:cs="Calibri"/>
          <w:lang w:val="en-GB"/>
        </w:rPr>
      </w:pPr>
      <w:r w:rsidRPr="00D25FF8">
        <w:rPr>
          <w:rFonts w:ascii="Calibri" w:hAnsi="Calibri" w:cs="Calibri"/>
          <w:lang w:val="en-GB"/>
        </w:rPr>
        <w:t>Serbia:</w:t>
      </w:r>
    </w:p>
    <w:p w14:paraId="0DFE0048" w14:textId="21B699B0" w:rsidR="00D25FF8" w:rsidRPr="00D25FF8" w:rsidRDefault="00D25FF8" w:rsidP="00402136">
      <w:pPr>
        <w:pStyle w:val="ListParagraph"/>
        <w:numPr>
          <w:ilvl w:val="0"/>
          <w:numId w:val="19"/>
        </w:numPr>
        <w:jc w:val="both"/>
        <w:rPr>
          <w:rFonts w:ascii="Calibri" w:hAnsi="Calibri" w:cs="Calibri"/>
          <w:lang w:val="en-GB"/>
        </w:rPr>
      </w:pPr>
      <w:proofErr w:type="spellStart"/>
      <w:r w:rsidRPr="00D25FF8">
        <w:rPr>
          <w:rFonts w:ascii="Calibri" w:hAnsi="Calibri" w:cs="Calibri"/>
          <w:lang w:val="en-GB"/>
        </w:rPr>
        <w:t>Strategija</w:t>
      </w:r>
      <w:proofErr w:type="spellEnd"/>
      <w:r w:rsidRPr="00D25FF8">
        <w:rPr>
          <w:rFonts w:ascii="Calibri" w:hAnsi="Calibri" w:cs="Calibri"/>
          <w:lang w:val="en-GB"/>
        </w:rPr>
        <w:t xml:space="preserve"> </w:t>
      </w:r>
      <w:proofErr w:type="spellStart"/>
      <w:r w:rsidRPr="00D25FF8">
        <w:rPr>
          <w:rFonts w:ascii="Calibri" w:hAnsi="Calibri" w:cs="Calibri"/>
          <w:lang w:val="en-GB"/>
        </w:rPr>
        <w:t>održivog</w:t>
      </w:r>
      <w:proofErr w:type="spellEnd"/>
      <w:r w:rsidRPr="00D25FF8">
        <w:rPr>
          <w:rFonts w:ascii="Calibri" w:hAnsi="Calibri" w:cs="Calibri"/>
          <w:lang w:val="en-GB"/>
        </w:rPr>
        <w:t xml:space="preserve"> </w:t>
      </w:r>
      <w:proofErr w:type="spellStart"/>
      <w:r w:rsidRPr="00D25FF8">
        <w:rPr>
          <w:rFonts w:ascii="Calibri" w:hAnsi="Calibri" w:cs="Calibri"/>
          <w:lang w:val="en-GB"/>
        </w:rPr>
        <w:t>urbanog</w:t>
      </w:r>
      <w:proofErr w:type="spellEnd"/>
      <w:r w:rsidRPr="00D25FF8">
        <w:rPr>
          <w:rFonts w:ascii="Calibri" w:hAnsi="Calibri" w:cs="Calibri"/>
          <w:lang w:val="en-GB"/>
        </w:rPr>
        <w:t xml:space="preserve"> </w:t>
      </w:r>
      <w:proofErr w:type="spellStart"/>
      <w:r w:rsidRPr="00D25FF8">
        <w:rPr>
          <w:rFonts w:ascii="Calibri" w:hAnsi="Calibri" w:cs="Calibri"/>
          <w:lang w:val="en-GB"/>
        </w:rPr>
        <w:t>razvoja</w:t>
      </w:r>
      <w:proofErr w:type="spellEnd"/>
      <w:r w:rsidRPr="00D25FF8">
        <w:rPr>
          <w:rFonts w:ascii="Calibri" w:hAnsi="Calibri" w:cs="Calibri"/>
          <w:lang w:val="en-GB"/>
        </w:rPr>
        <w:t xml:space="preserve"> </w:t>
      </w:r>
      <w:proofErr w:type="spellStart"/>
      <w:r w:rsidRPr="00D25FF8">
        <w:rPr>
          <w:rFonts w:ascii="Calibri" w:hAnsi="Calibri" w:cs="Calibri"/>
          <w:lang w:val="en-GB"/>
        </w:rPr>
        <w:t>Republike</w:t>
      </w:r>
      <w:proofErr w:type="spellEnd"/>
      <w:r w:rsidRPr="00D25FF8">
        <w:rPr>
          <w:rFonts w:ascii="Calibri" w:hAnsi="Calibri" w:cs="Calibri"/>
          <w:lang w:val="en-GB"/>
        </w:rPr>
        <w:t xml:space="preserve"> </w:t>
      </w:r>
      <w:proofErr w:type="spellStart"/>
      <w:r w:rsidRPr="00D25FF8">
        <w:rPr>
          <w:rFonts w:ascii="Calibri" w:hAnsi="Calibri" w:cs="Calibri"/>
          <w:lang w:val="en-GB"/>
        </w:rPr>
        <w:t>Srbije</w:t>
      </w:r>
      <w:proofErr w:type="spellEnd"/>
      <w:r w:rsidRPr="00D25FF8">
        <w:rPr>
          <w:rFonts w:ascii="Calibri" w:hAnsi="Calibri" w:cs="Calibri"/>
          <w:lang w:val="en-GB"/>
        </w:rPr>
        <w:t xml:space="preserve"> do 2030. </w:t>
      </w:r>
      <w:proofErr w:type="spellStart"/>
      <w:r w:rsidRPr="00D25FF8">
        <w:rPr>
          <w:rFonts w:ascii="Calibri" w:hAnsi="Calibri" w:cs="Calibri"/>
          <w:lang w:val="en-GB"/>
        </w:rPr>
        <w:t>godine</w:t>
      </w:r>
      <w:proofErr w:type="spellEnd"/>
      <w:r w:rsidRPr="00D25FF8">
        <w:rPr>
          <w:rFonts w:ascii="Calibri" w:hAnsi="Calibri" w:cs="Calibri"/>
          <w:lang w:val="en-GB"/>
        </w:rPr>
        <w:t xml:space="preserve"> – Sustainable urban development Strategy of th</w:t>
      </w:r>
      <w:r>
        <w:rPr>
          <w:rFonts w:ascii="Calibri" w:hAnsi="Calibri" w:cs="Calibri"/>
          <w:lang w:val="en-GB"/>
        </w:rPr>
        <w:t>e Republic of Serbia until 2030</w:t>
      </w:r>
      <w:r>
        <w:rPr>
          <w:rStyle w:val="FootnoteReference"/>
          <w:rFonts w:ascii="Calibri" w:hAnsi="Calibri" w:cs="Calibri"/>
          <w:lang w:val="en-GB"/>
        </w:rPr>
        <w:footnoteReference w:id="10"/>
      </w:r>
      <w:r w:rsidRPr="00D25FF8">
        <w:rPr>
          <w:rFonts w:ascii="Calibri" w:hAnsi="Calibri" w:cs="Calibri"/>
          <w:lang w:val="en-GB"/>
        </w:rPr>
        <w:t xml:space="preserve"> </w:t>
      </w:r>
    </w:p>
    <w:p w14:paraId="0A4C4D00" w14:textId="77777777" w:rsidR="00D25FF8" w:rsidRDefault="00D25FF8" w:rsidP="00402136">
      <w:pPr>
        <w:pStyle w:val="ListParagraph"/>
        <w:numPr>
          <w:ilvl w:val="0"/>
          <w:numId w:val="19"/>
        </w:numPr>
        <w:jc w:val="both"/>
        <w:rPr>
          <w:rFonts w:ascii="Calibri" w:hAnsi="Calibri" w:cs="Calibri"/>
          <w:lang w:val="en-GB"/>
        </w:rPr>
      </w:pPr>
      <w:proofErr w:type="spellStart"/>
      <w:r w:rsidRPr="00D25FF8">
        <w:rPr>
          <w:rFonts w:ascii="Calibri" w:hAnsi="Calibri" w:cs="Calibri"/>
          <w:lang w:val="en-GB"/>
        </w:rPr>
        <w:t>Strategija</w:t>
      </w:r>
      <w:proofErr w:type="spellEnd"/>
      <w:r w:rsidRPr="00D25FF8">
        <w:rPr>
          <w:rFonts w:ascii="Calibri" w:hAnsi="Calibri" w:cs="Calibri"/>
          <w:lang w:val="en-GB"/>
        </w:rPr>
        <w:t xml:space="preserve"> </w:t>
      </w:r>
      <w:proofErr w:type="spellStart"/>
      <w:r w:rsidRPr="00D25FF8">
        <w:rPr>
          <w:rFonts w:ascii="Calibri" w:hAnsi="Calibri" w:cs="Calibri"/>
          <w:lang w:val="en-GB"/>
        </w:rPr>
        <w:t>upravljanja</w:t>
      </w:r>
      <w:proofErr w:type="spellEnd"/>
      <w:r w:rsidRPr="00D25FF8">
        <w:rPr>
          <w:rFonts w:ascii="Calibri" w:hAnsi="Calibri" w:cs="Calibri"/>
          <w:lang w:val="en-GB"/>
        </w:rPr>
        <w:t xml:space="preserve"> </w:t>
      </w:r>
      <w:proofErr w:type="spellStart"/>
      <w:r w:rsidRPr="00D25FF8">
        <w:rPr>
          <w:rFonts w:ascii="Calibri" w:hAnsi="Calibri" w:cs="Calibri"/>
          <w:lang w:val="en-GB"/>
        </w:rPr>
        <w:t>vodama</w:t>
      </w:r>
      <w:proofErr w:type="spellEnd"/>
      <w:r w:rsidRPr="00D25FF8">
        <w:rPr>
          <w:rFonts w:ascii="Calibri" w:hAnsi="Calibri" w:cs="Calibri"/>
          <w:lang w:val="en-GB"/>
        </w:rPr>
        <w:t xml:space="preserve"> </w:t>
      </w:r>
      <w:proofErr w:type="spellStart"/>
      <w:r w:rsidRPr="00D25FF8">
        <w:rPr>
          <w:rFonts w:ascii="Calibri" w:hAnsi="Calibri" w:cs="Calibri"/>
          <w:lang w:val="en-GB"/>
        </w:rPr>
        <w:t>na</w:t>
      </w:r>
      <w:proofErr w:type="spellEnd"/>
      <w:r w:rsidRPr="00D25FF8">
        <w:rPr>
          <w:rFonts w:ascii="Calibri" w:hAnsi="Calibri" w:cs="Calibri"/>
          <w:lang w:val="en-GB"/>
        </w:rPr>
        <w:t xml:space="preserve"> </w:t>
      </w:r>
      <w:proofErr w:type="spellStart"/>
      <w:r w:rsidRPr="00D25FF8">
        <w:rPr>
          <w:rFonts w:ascii="Calibri" w:hAnsi="Calibri" w:cs="Calibri"/>
          <w:lang w:val="en-GB"/>
        </w:rPr>
        <w:t>teritoriji</w:t>
      </w:r>
      <w:proofErr w:type="spellEnd"/>
      <w:r w:rsidRPr="00D25FF8">
        <w:rPr>
          <w:rFonts w:ascii="Calibri" w:hAnsi="Calibri" w:cs="Calibri"/>
          <w:lang w:val="en-GB"/>
        </w:rPr>
        <w:t xml:space="preserve"> </w:t>
      </w:r>
      <w:proofErr w:type="spellStart"/>
      <w:r w:rsidRPr="00D25FF8">
        <w:rPr>
          <w:rFonts w:ascii="Calibri" w:hAnsi="Calibri" w:cs="Calibri"/>
          <w:lang w:val="en-GB"/>
        </w:rPr>
        <w:t>Republike</w:t>
      </w:r>
      <w:proofErr w:type="spellEnd"/>
      <w:r w:rsidRPr="00D25FF8">
        <w:rPr>
          <w:rFonts w:ascii="Calibri" w:hAnsi="Calibri" w:cs="Calibri"/>
          <w:lang w:val="en-GB"/>
        </w:rPr>
        <w:t xml:space="preserve"> </w:t>
      </w:r>
      <w:proofErr w:type="spellStart"/>
      <w:r w:rsidRPr="00D25FF8">
        <w:rPr>
          <w:rFonts w:ascii="Calibri" w:hAnsi="Calibri" w:cs="Calibri"/>
          <w:lang w:val="en-GB"/>
        </w:rPr>
        <w:t>Srbije</w:t>
      </w:r>
      <w:proofErr w:type="spellEnd"/>
      <w:r w:rsidRPr="00D25FF8">
        <w:rPr>
          <w:rFonts w:ascii="Calibri" w:hAnsi="Calibri" w:cs="Calibri"/>
          <w:lang w:val="en-GB"/>
        </w:rPr>
        <w:t xml:space="preserve"> do 2034. </w:t>
      </w:r>
      <w:proofErr w:type="spellStart"/>
      <w:r w:rsidRPr="00D25FF8">
        <w:rPr>
          <w:rFonts w:ascii="Calibri" w:hAnsi="Calibri" w:cs="Calibri"/>
          <w:lang w:val="en-GB"/>
        </w:rPr>
        <w:t>godine</w:t>
      </w:r>
      <w:proofErr w:type="spellEnd"/>
      <w:r w:rsidRPr="00D25FF8">
        <w:rPr>
          <w:rFonts w:ascii="Calibri" w:hAnsi="Calibri" w:cs="Calibri"/>
          <w:lang w:val="en-GB"/>
        </w:rPr>
        <w:t xml:space="preserve"> – Water management strategy of the territory of th</w:t>
      </w:r>
      <w:r>
        <w:rPr>
          <w:rFonts w:ascii="Calibri" w:hAnsi="Calibri" w:cs="Calibri"/>
          <w:lang w:val="en-GB"/>
        </w:rPr>
        <w:t>e Republic of Serbia until 2034</w:t>
      </w:r>
      <w:r>
        <w:rPr>
          <w:rStyle w:val="FootnoteReference"/>
          <w:rFonts w:ascii="Calibri" w:hAnsi="Calibri" w:cs="Calibri"/>
          <w:lang w:val="en-GB"/>
        </w:rPr>
        <w:footnoteReference w:id="11"/>
      </w:r>
    </w:p>
    <w:p w14:paraId="1E1366F1" w14:textId="0137D7C1" w:rsidR="003750E6" w:rsidRPr="00402136" w:rsidRDefault="00D25FF8" w:rsidP="00402136">
      <w:pPr>
        <w:ind w:left="708"/>
        <w:jc w:val="both"/>
        <w:rPr>
          <w:rFonts w:ascii="Calibri" w:hAnsi="Calibri" w:cs="Calibri"/>
          <w:lang w:val="en-GB"/>
        </w:rPr>
      </w:pPr>
      <w:r w:rsidRPr="00402136">
        <w:rPr>
          <w:rFonts w:ascii="Calibri" w:hAnsi="Calibri" w:cs="Calibri"/>
          <w:lang w:val="en-GB"/>
        </w:rPr>
        <w:t xml:space="preserve">Other locally available relevant information also can be used </w:t>
      </w:r>
      <w:r w:rsidR="00751AC0" w:rsidRPr="00402136">
        <w:rPr>
          <w:rFonts w:ascii="Calibri" w:hAnsi="Calibri" w:cs="Calibri"/>
          <w:lang w:val="en-GB"/>
        </w:rPr>
        <w:t>(L</w:t>
      </w:r>
      <w:r w:rsidR="00D835A0" w:rsidRPr="00402136">
        <w:rPr>
          <w:rFonts w:ascii="Calibri" w:hAnsi="Calibri" w:cs="Calibri"/>
          <w:lang w:val="en-GB"/>
        </w:rPr>
        <w:t xml:space="preserve">ocal environmental data can usually be found in the development </w:t>
      </w:r>
      <w:r w:rsidR="00E8251E" w:rsidRPr="00402136">
        <w:rPr>
          <w:rFonts w:ascii="Calibri" w:hAnsi="Calibri" w:cs="Calibri"/>
          <w:lang w:val="en-GB"/>
        </w:rPr>
        <w:t>strategies</w:t>
      </w:r>
      <w:r w:rsidR="00D835A0" w:rsidRPr="00402136">
        <w:rPr>
          <w:rFonts w:ascii="Calibri" w:hAnsi="Calibri" w:cs="Calibri"/>
          <w:lang w:val="en-GB"/>
        </w:rPr>
        <w:t>, spatial planning instruments, climate and/or environmental programmes, local water damage management plans,</w:t>
      </w:r>
      <w:r>
        <w:rPr>
          <w:rFonts w:ascii="Calibri" w:hAnsi="Calibri" w:cs="Calibri"/>
          <w:lang w:val="en-GB"/>
        </w:rPr>
        <w:t xml:space="preserve"> </w:t>
      </w:r>
      <w:r w:rsidRPr="00D25FF8">
        <w:rPr>
          <w:rFonts w:ascii="Calibri" w:hAnsi="Calibri" w:cs="Calibri"/>
          <w:lang w:val="en-GB"/>
        </w:rPr>
        <w:t>SECAP</w:t>
      </w:r>
      <w:r w:rsidR="00D835A0" w:rsidRPr="00402136">
        <w:rPr>
          <w:rFonts w:ascii="Calibri" w:hAnsi="Calibri" w:cs="Calibri"/>
          <w:lang w:val="en-GB"/>
        </w:rPr>
        <w:t xml:space="preserve"> etc. of the municipalities or </w:t>
      </w:r>
      <w:r w:rsidR="00620D3B" w:rsidRPr="00402136">
        <w:rPr>
          <w:rFonts w:ascii="Calibri" w:hAnsi="Calibri" w:cs="Calibri"/>
          <w:lang w:val="en-GB"/>
        </w:rPr>
        <w:t xml:space="preserve">counties/districts </w:t>
      </w:r>
      <w:r w:rsidR="00D835A0" w:rsidRPr="00402136">
        <w:rPr>
          <w:rFonts w:ascii="Calibri" w:hAnsi="Calibri" w:cs="Calibri"/>
          <w:lang w:val="en-GB"/>
        </w:rPr>
        <w:t>concerned by the development</w:t>
      </w:r>
      <w:r w:rsidR="00751AC0" w:rsidRPr="00402136">
        <w:rPr>
          <w:rFonts w:ascii="Calibri" w:hAnsi="Calibri" w:cs="Calibri"/>
          <w:lang w:val="en-GB"/>
        </w:rPr>
        <w:t>.</w:t>
      </w:r>
      <w:r w:rsidR="00F96C11" w:rsidRPr="00402136">
        <w:rPr>
          <w:rFonts w:ascii="Calibri" w:hAnsi="Calibri" w:cs="Calibri"/>
          <w:lang w:val="en-GB"/>
        </w:rPr>
        <w:t>)</w:t>
      </w:r>
    </w:p>
    <w:p w14:paraId="6960E4CB" w14:textId="4F5924AD" w:rsidR="003750E6" w:rsidRPr="00EB0AED" w:rsidRDefault="00862337">
      <w:pPr>
        <w:pStyle w:val="ListParagraph"/>
        <w:numPr>
          <w:ilvl w:val="0"/>
          <w:numId w:val="4"/>
        </w:numPr>
        <w:jc w:val="both"/>
        <w:rPr>
          <w:rFonts w:ascii="Calibri" w:hAnsi="Calibri" w:cs="Calibri"/>
          <w:lang w:val="en-GB"/>
        </w:rPr>
      </w:pPr>
      <w:r w:rsidRPr="00EB0AED">
        <w:rPr>
          <w:rFonts w:ascii="Calibri" w:hAnsi="Calibri" w:cs="Calibri"/>
          <w:lang w:val="en-GB"/>
        </w:rPr>
        <w:t>If necessary,</w:t>
      </w:r>
      <w:r w:rsidR="00813F3B" w:rsidRPr="00EB0AED">
        <w:rPr>
          <w:rFonts w:ascii="Calibri" w:hAnsi="Calibri" w:cs="Calibri"/>
          <w:lang w:val="en-GB"/>
        </w:rPr>
        <w:t xml:space="preserve"> we recommend organising consultations with experts in water management, </w:t>
      </w:r>
      <w:r w:rsidRPr="00EB0AED">
        <w:rPr>
          <w:rFonts w:ascii="Calibri" w:hAnsi="Calibri" w:cs="Calibri"/>
          <w:lang w:val="en-GB"/>
        </w:rPr>
        <w:t>agriculture, and other areas</w:t>
      </w:r>
      <w:r w:rsidR="00813F3B" w:rsidRPr="00EB0AED">
        <w:rPr>
          <w:rFonts w:ascii="Calibri" w:hAnsi="Calibri" w:cs="Calibri"/>
          <w:lang w:val="en-GB"/>
        </w:rPr>
        <w:t xml:space="preserve"> with local knowledge.</w:t>
      </w:r>
    </w:p>
    <w:p w14:paraId="45363742" w14:textId="76EEC6D3" w:rsidR="003750E6" w:rsidRPr="00EB0AED" w:rsidRDefault="00813F3B">
      <w:pPr>
        <w:pStyle w:val="ListParagraph"/>
        <w:numPr>
          <w:ilvl w:val="0"/>
          <w:numId w:val="4"/>
        </w:numPr>
        <w:jc w:val="both"/>
        <w:rPr>
          <w:rFonts w:ascii="Calibri" w:hAnsi="Calibri" w:cs="Calibri"/>
          <w:lang w:val="en-GB"/>
        </w:rPr>
      </w:pPr>
      <w:r w:rsidRPr="00EB0AED">
        <w:rPr>
          <w:rFonts w:ascii="Calibri" w:hAnsi="Calibri" w:cs="Calibri"/>
          <w:lang w:val="en-GB"/>
        </w:rPr>
        <w:t xml:space="preserve">Please note that </w:t>
      </w:r>
      <w:r w:rsidR="009E24CC" w:rsidRPr="00EB0AED">
        <w:rPr>
          <w:rFonts w:ascii="Calibri" w:hAnsi="Calibri" w:cs="Calibri"/>
          <w:lang w:val="en-GB"/>
        </w:rPr>
        <w:t>in case of the rows of the table containing the results of the Simplified Resilience Assessment (Table 4), where only the definition "All NUTS3 regions included in the program" is included in column 2 of Table 2, the option "not relevant at the project site" cannot be selected in the individual cells.</w:t>
      </w:r>
    </w:p>
    <w:p w14:paraId="4BF2ADF3" w14:textId="4B4E9D5A" w:rsidR="003750E6" w:rsidRPr="00EB0AED" w:rsidRDefault="00902DF7">
      <w:pPr>
        <w:jc w:val="both"/>
        <w:rPr>
          <w:rFonts w:ascii="Calibri" w:hAnsi="Calibri" w:cs="Calibri"/>
          <w:b/>
          <w:bCs/>
          <w:lang w:val="en-GB"/>
        </w:rPr>
      </w:pPr>
      <w:r w:rsidRPr="00EB0AED">
        <w:rPr>
          <w:rFonts w:ascii="Calibri" w:hAnsi="Calibri" w:cs="Calibri"/>
          <w:b/>
          <w:bCs/>
          <w:lang w:val="en-GB"/>
        </w:rPr>
        <w:t xml:space="preserve">In step 1, each row of the table containing the results of the </w:t>
      </w:r>
      <w:r w:rsidR="009E24CC" w:rsidRPr="00EB0AED">
        <w:rPr>
          <w:rFonts w:ascii="Calibri" w:hAnsi="Calibri" w:cs="Calibri"/>
          <w:b/>
          <w:bCs/>
          <w:lang w:val="en-GB"/>
        </w:rPr>
        <w:t>Simplified Resilience Assessment</w:t>
      </w:r>
      <w:r w:rsidR="009E24CC" w:rsidRPr="00EB0AED">
        <w:rPr>
          <w:rFonts w:ascii="Calibri" w:hAnsi="Calibri" w:cs="Calibri"/>
          <w:lang w:val="en-GB"/>
        </w:rPr>
        <w:t xml:space="preserve"> </w:t>
      </w:r>
      <w:r w:rsidRPr="00EB0AED">
        <w:rPr>
          <w:rFonts w:ascii="Calibri" w:hAnsi="Calibri" w:cs="Calibri"/>
          <w:b/>
          <w:bCs/>
          <w:lang w:val="en-GB"/>
        </w:rPr>
        <w:t>(</w:t>
      </w:r>
      <w:r w:rsidR="00233EA9" w:rsidRPr="00EB0AED">
        <w:rPr>
          <w:rFonts w:ascii="Calibri" w:hAnsi="Calibri" w:cs="Calibri"/>
          <w:b/>
          <w:bCs/>
          <w:lang w:val="en-GB"/>
        </w:rPr>
        <w:t xml:space="preserve">see </w:t>
      </w:r>
      <w:r w:rsidRPr="00EB0AED">
        <w:rPr>
          <w:rFonts w:ascii="Calibri" w:hAnsi="Calibri" w:cs="Calibri"/>
          <w:b/>
          <w:bCs/>
          <w:lang w:val="en-GB"/>
        </w:rPr>
        <w:t xml:space="preserve">Table 4) </w:t>
      </w:r>
      <w:r w:rsidR="005602C0" w:rsidRPr="00EB0AED">
        <w:rPr>
          <w:rFonts w:ascii="Calibri" w:hAnsi="Calibri" w:cs="Calibri"/>
          <w:b/>
          <w:bCs/>
          <w:lang w:val="en-GB"/>
        </w:rPr>
        <w:t xml:space="preserve">must be assessed to determine </w:t>
      </w:r>
      <w:r w:rsidRPr="00EB0AED">
        <w:rPr>
          <w:rFonts w:ascii="Calibri" w:hAnsi="Calibri" w:cs="Calibri"/>
          <w:b/>
          <w:bCs/>
          <w:lang w:val="en-GB"/>
        </w:rPr>
        <w:t>whether it is relevant to the project site. The option 'not relevant at project site' should be indicated in each cell of the rows for climate change impacts that are not considered relevant at project site. For other climate change consequences, step 2 is required.</w:t>
      </w:r>
    </w:p>
    <w:tbl>
      <w:tblPr>
        <w:tblStyle w:val="TableGrid"/>
        <w:tblW w:w="0" w:type="auto"/>
        <w:shd w:val="clear" w:color="auto" w:fill="00CED1"/>
        <w:tblLook w:val="04A0" w:firstRow="1" w:lastRow="0" w:firstColumn="1" w:lastColumn="0" w:noHBand="0" w:noVBand="1"/>
      </w:tblPr>
      <w:tblGrid>
        <w:gridCol w:w="9062"/>
      </w:tblGrid>
      <w:tr w:rsidR="00EB0AED" w:rsidRPr="00EB0AED" w14:paraId="2CE6FBD4" w14:textId="77777777" w:rsidTr="00EB0AED">
        <w:tc>
          <w:tcPr>
            <w:tcW w:w="9062" w:type="dxa"/>
            <w:shd w:val="clear" w:color="auto" w:fill="A5C9EB" w:themeFill="text2" w:themeFillTint="40"/>
          </w:tcPr>
          <w:p w14:paraId="38082E5A" w14:textId="77777777" w:rsidR="003750E6" w:rsidRPr="00EB0AED" w:rsidRDefault="00813F3B">
            <w:pPr>
              <w:spacing w:before="120" w:after="120"/>
              <w:jc w:val="both"/>
              <w:rPr>
                <w:rFonts w:ascii="Calibri" w:hAnsi="Calibri" w:cs="Calibri"/>
                <w:b/>
                <w:bCs/>
                <w:lang w:val="en-GB"/>
              </w:rPr>
            </w:pPr>
            <w:r w:rsidRPr="00EB0AED">
              <w:rPr>
                <w:rFonts w:ascii="Calibri" w:hAnsi="Calibri" w:cs="Calibri"/>
                <w:b/>
                <w:bCs/>
                <w:lang w:val="en-GB"/>
              </w:rPr>
              <w:t>Step 2: Determine the project's sensitivity to climate change</w:t>
            </w:r>
          </w:p>
        </w:tc>
      </w:tr>
    </w:tbl>
    <w:p w14:paraId="3457B248" w14:textId="7E30016C" w:rsidR="003750E6" w:rsidRPr="00EB0AED" w:rsidRDefault="00813F3B">
      <w:pPr>
        <w:spacing w:before="120"/>
        <w:jc w:val="both"/>
        <w:rPr>
          <w:rFonts w:ascii="Calibri" w:hAnsi="Calibri" w:cs="Calibri"/>
          <w:lang w:val="en-GB"/>
        </w:rPr>
      </w:pPr>
      <w:r w:rsidRPr="00EB0AED">
        <w:rPr>
          <w:rFonts w:ascii="Calibri" w:hAnsi="Calibri" w:cs="Calibri"/>
          <w:lang w:val="en-GB"/>
        </w:rPr>
        <w:t>For each of the climate change impacts identified as locally relevant in the assessment, the criteria in the columns of the table presenting the results of the simplified resilience assessment (</w:t>
      </w:r>
      <w:r w:rsidR="00D84A07" w:rsidRPr="00EB0AED">
        <w:rPr>
          <w:rFonts w:ascii="Calibri" w:hAnsi="Calibri" w:cs="Calibri"/>
          <w:lang w:val="en-GB"/>
        </w:rPr>
        <w:t xml:space="preserve">see </w:t>
      </w:r>
      <w:r w:rsidRPr="00EB0AED">
        <w:rPr>
          <w:rFonts w:ascii="Calibri" w:hAnsi="Calibri" w:cs="Calibri"/>
          <w:lang w:val="en-GB"/>
        </w:rPr>
        <w:t xml:space="preserve">Table </w:t>
      </w:r>
      <w:r w:rsidR="00DB386F" w:rsidRPr="00EB0AED">
        <w:rPr>
          <w:rFonts w:ascii="Calibri" w:hAnsi="Calibri" w:cs="Calibri"/>
          <w:lang w:val="en-GB"/>
        </w:rPr>
        <w:t>4</w:t>
      </w:r>
      <w:r w:rsidRPr="00EB0AED">
        <w:rPr>
          <w:rFonts w:ascii="Calibri" w:hAnsi="Calibri" w:cs="Calibri"/>
          <w:lang w:val="en-GB"/>
        </w:rPr>
        <w:t xml:space="preserve">) should be considered and </w:t>
      </w:r>
      <w:proofErr w:type="gramStart"/>
      <w:r w:rsidRPr="00EB0AED">
        <w:rPr>
          <w:rFonts w:ascii="Calibri" w:hAnsi="Calibri" w:cs="Calibri"/>
          <w:lang w:val="en-GB"/>
        </w:rPr>
        <w:t>all of</w:t>
      </w:r>
      <w:proofErr w:type="gramEnd"/>
      <w:r w:rsidRPr="00EB0AED">
        <w:rPr>
          <w:rFonts w:ascii="Calibri" w:hAnsi="Calibri" w:cs="Calibri"/>
          <w:lang w:val="en-GB"/>
        </w:rPr>
        <w:t xml:space="preserve"> the following questions should be answered:</w:t>
      </w:r>
    </w:p>
    <w:p w14:paraId="235F4BD3" w14:textId="78063C20" w:rsidR="003750E6" w:rsidRPr="00EB0AED" w:rsidRDefault="007D08A4">
      <w:pPr>
        <w:pStyle w:val="ListParagraph"/>
        <w:numPr>
          <w:ilvl w:val="0"/>
          <w:numId w:val="17"/>
        </w:numPr>
        <w:jc w:val="both"/>
        <w:rPr>
          <w:rFonts w:ascii="Calibri" w:hAnsi="Calibri" w:cs="Calibri"/>
          <w:lang w:val="en-GB"/>
        </w:rPr>
      </w:pPr>
      <w:r w:rsidRPr="00EB0AED">
        <w:rPr>
          <w:rFonts w:ascii="Calibri" w:hAnsi="Calibri" w:cs="Calibri"/>
          <w:lang w:val="en-GB"/>
        </w:rPr>
        <w:t xml:space="preserve">To what extent is the technical condition of the </w:t>
      </w:r>
      <w:r w:rsidR="008A5D73" w:rsidRPr="00EB0AED">
        <w:rPr>
          <w:rFonts w:ascii="Calibri" w:hAnsi="Calibri" w:cs="Calibri"/>
          <w:lang w:val="en-GB"/>
        </w:rPr>
        <w:t xml:space="preserve">infrastructure </w:t>
      </w:r>
      <w:r w:rsidRPr="00EB0AED">
        <w:rPr>
          <w:rFonts w:ascii="Calibri" w:hAnsi="Calibri" w:cs="Calibri"/>
          <w:lang w:val="en-GB"/>
        </w:rPr>
        <w:t>vulnerable to the climate change impac</w:t>
      </w:r>
      <w:r w:rsidR="00EE61AD" w:rsidRPr="00EB0AED">
        <w:rPr>
          <w:rFonts w:ascii="Calibri" w:hAnsi="Calibri" w:cs="Calibri"/>
          <w:lang w:val="en-GB"/>
        </w:rPr>
        <w:t>t</w:t>
      </w:r>
      <w:r w:rsidRPr="00EB0AED">
        <w:rPr>
          <w:rFonts w:ascii="Calibri" w:hAnsi="Calibri" w:cs="Calibri"/>
          <w:lang w:val="en-GB"/>
        </w:rPr>
        <w:t>?</w:t>
      </w:r>
    </w:p>
    <w:p w14:paraId="19ECA510" w14:textId="66FE13D9" w:rsidR="003750E6" w:rsidRPr="00EB0AED" w:rsidRDefault="00813F3B">
      <w:pPr>
        <w:pStyle w:val="ListParagraph"/>
        <w:numPr>
          <w:ilvl w:val="0"/>
          <w:numId w:val="5"/>
        </w:numPr>
        <w:jc w:val="both"/>
        <w:rPr>
          <w:rFonts w:ascii="Calibri" w:hAnsi="Calibri" w:cs="Calibri"/>
          <w:lang w:val="en-GB"/>
        </w:rPr>
      </w:pPr>
      <w:r w:rsidRPr="00EB0AED">
        <w:rPr>
          <w:rFonts w:ascii="Calibri" w:hAnsi="Calibri" w:cs="Calibri"/>
          <w:lang w:val="en-GB"/>
        </w:rPr>
        <w:t xml:space="preserve">Is the operation of the resulting </w:t>
      </w:r>
      <w:r w:rsidR="000B59A9" w:rsidRPr="00EB0AED">
        <w:rPr>
          <w:rFonts w:ascii="Calibri" w:hAnsi="Calibri" w:cs="Calibri"/>
          <w:lang w:val="en-GB"/>
        </w:rPr>
        <w:t xml:space="preserve">infrastructure </w:t>
      </w:r>
      <w:r w:rsidRPr="00EB0AED">
        <w:rPr>
          <w:rFonts w:ascii="Calibri" w:hAnsi="Calibri" w:cs="Calibri"/>
          <w:lang w:val="en-GB"/>
        </w:rPr>
        <w:t>dependent</w:t>
      </w:r>
      <w:r w:rsidR="000550D5" w:rsidRPr="00EB0AED">
        <w:rPr>
          <w:rFonts w:ascii="Calibri" w:hAnsi="Calibri" w:cs="Calibri"/>
          <w:lang w:val="en-GB"/>
        </w:rPr>
        <w:t xml:space="preserve">, and if so, to what extent, on a </w:t>
      </w:r>
      <w:r w:rsidRPr="00EB0AED">
        <w:rPr>
          <w:rFonts w:ascii="Calibri" w:hAnsi="Calibri" w:cs="Calibri"/>
          <w:lang w:val="en-GB"/>
        </w:rPr>
        <w:t>factor influenced by the consequence of climate change (e.g. water supply from a vulnerable aquifer</w:t>
      </w:r>
      <w:r w:rsidR="00D84A07" w:rsidRPr="00EB0AED">
        <w:rPr>
          <w:rFonts w:ascii="Calibri" w:hAnsi="Calibri" w:cs="Calibri"/>
          <w:lang w:val="en-GB"/>
        </w:rPr>
        <w:t xml:space="preserve">; </w:t>
      </w:r>
      <w:r w:rsidRPr="00EB0AED">
        <w:rPr>
          <w:rFonts w:ascii="Calibri" w:hAnsi="Calibri" w:cs="Calibri"/>
          <w:lang w:val="en-GB"/>
        </w:rPr>
        <w:t>local renewable energy use</w:t>
      </w:r>
      <w:r w:rsidR="00D84A07" w:rsidRPr="00EB0AED">
        <w:rPr>
          <w:rFonts w:ascii="Calibri" w:hAnsi="Calibri" w:cs="Calibri"/>
          <w:lang w:val="en-GB"/>
        </w:rPr>
        <w:t xml:space="preserve">; </w:t>
      </w:r>
      <w:r w:rsidRPr="00EB0AED">
        <w:rPr>
          <w:rFonts w:ascii="Calibri" w:hAnsi="Calibri" w:cs="Calibri"/>
          <w:lang w:val="en-GB"/>
        </w:rPr>
        <w:t>characteristics of the receiving water body</w:t>
      </w:r>
      <w:r w:rsidR="00D84A07" w:rsidRPr="00EB0AED">
        <w:rPr>
          <w:rFonts w:ascii="Calibri" w:hAnsi="Calibri" w:cs="Calibri"/>
          <w:lang w:val="en-GB"/>
        </w:rPr>
        <w:t xml:space="preserve">; </w:t>
      </w:r>
      <w:r w:rsidRPr="00EB0AED">
        <w:rPr>
          <w:rFonts w:ascii="Calibri" w:hAnsi="Calibri" w:cs="Calibri"/>
          <w:lang w:val="en-GB"/>
        </w:rPr>
        <w:t>thermal comfort of the occupants of the facility)?</w:t>
      </w:r>
    </w:p>
    <w:p w14:paraId="26850E43" w14:textId="5A83F7BA" w:rsidR="003750E6" w:rsidRPr="00EB0AED" w:rsidRDefault="00813F3B">
      <w:pPr>
        <w:pStyle w:val="ListParagraph"/>
        <w:numPr>
          <w:ilvl w:val="0"/>
          <w:numId w:val="5"/>
        </w:numPr>
        <w:jc w:val="both"/>
        <w:rPr>
          <w:rFonts w:ascii="Calibri" w:hAnsi="Calibri" w:cs="Calibri"/>
          <w:lang w:val="en-GB"/>
        </w:rPr>
      </w:pPr>
      <w:r w:rsidRPr="00EB0AED">
        <w:rPr>
          <w:rFonts w:ascii="Calibri" w:hAnsi="Calibri" w:cs="Calibri"/>
          <w:lang w:val="en-GB"/>
        </w:rPr>
        <w:lastRenderedPageBreak/>
        <w:t xml:space="preserve">Is the demand for the services provided by the </w:t>
      </w:r>
      <w:r w:rsidR="008A5D73" w:rsidRPr="00EB0AED">
        <w:rPr>
          <w:rFonts w:ascii="Calibri" w:hAnsi="Calibri" w:cs="Calibri"/>
          <w:lang w:val="en-GB"/>
        </w:rPr>
        <w:t xml:space="preserve">infrastructure </w:t>
      </w:r>
      <w:r w:rsidRPr="00EB0AED">
        <w:rPr>
          <w:rFonts w:ascii="Calibri" w:hAnsi="Calibri" w:cs="Calibri"/>
          <w:lang w:val="en-GB"/>
        </w:rPr>
        <w:t xml:space="preserve">sensitive </w:t>
      </w:r>
      <w:r w:rsidR="00DE1DC4" w:rsidRPr="00EB0AED">
        <w:rPr>
          <w:rFonts w:ascii="Calibri" w:hAnsi="Calibri" w:cs="Calibri"/>
          <w:lang w:val="en-GB"/>
        </w:rPr>
        <w:t xml:space="preserve">- and if so, to </w:t>
      </w:r>
      <w:r w:rsidRPr="00EB0AED">
        <w:rPr>
          <w:rFonts w:ascii="Calibri" w:hAnsi="Calibri" w:cs="Calibri"/>
          <w:lang w:val="en-GB"/>
        </w:rPr>
        <w:t xml:space="preserve">what extent </w:t>
      </w:r>
      <w:r w:rsidR="00DE1DC4" w:rsidRPr="00EB0AED">
        <w:rPr>
          <w:rFonts w:ascii="Calibri" w:hAnsi="Calibri" w:cs="Calibri"/>
          <w:lang w:val="en-GB"/>
        </w:rPr>
        <w:t xml:space="preserve">- to the </w:t>
      </w:r>
      <w:r w:rsidRPr="00EB0AED">
        <w:rPr>
          <w:rFonts w:ascii="Calibri" w:hAnsi="Calibri" w:cs="Calibri"/>
          <w:lang w:val="en-GB"/>
        </w:rPr>
        <w:t>climate change consequence</w:t>
      </w:r>
      <w:r w:rsidR="00EE61AD" w:rsidRPr="00EB0AED">
        <w:rPr>
          <w:rFonts w:ascii="Calibri" w:hAnsi="Calibri" w:cs="Calibri"/>
          <w:lang w:val="en-GB"/>
        </w:rPr>
        <w:t xml:space="preserve"> </w:t>
      </w:r>
      <w:r w:rsidRPr="00EB0AED">
        <w:rPr>
          <w:rFonts w:ascii="Calibri" w:hAnsi="Calibri" w:cs="Calibri"/>
          <w:lang w:val="en-GB"/>
        </w:rPr>
        <w:t xml:space="preserve">(e.g. for tourism facilities </w:t>
      </w:r>
      <w:r w:rsidR="00596431" w:rsidRPr="00EB0AED">
        <w:rPr>
          <w:rFonts w:ascii="Calibri" w:hAnsi="Calibri" w:cs="Calibri"/>
          <w:lang w:val="en-GB"/>
        </w:rPr>
        <w:t>–</w:t>
      </w:r>
      <w:r w:rsidR="000550D5" w:rsidRPr="00EB0AED">
        <w:rPr>
          <w:rFonts w:ascii="Calibri" w:hAnsi="Calibri" w:cs="Calibri"/>
          <w:lang w:val="en-GB"/>
        </w:rPr>
        <w:t xml:space="preserve"> </w:t>
      </w:r>
      <w:r w:rsidR="00596431" w:rsidRPr="00EB0AED">
        <w:rPr>
          <w:rFonts w:ascii="Calibri" w:hAnsi="Calibri" w:cs="Calibri"/>
          <w:lang w:val="en-GB"/>
        </w:rPr>
        <w:t>number of tourists</w:t>
      </w:r>
      <w:r w:rsidRPr="00EB0AED">
        <w:rPr>
          <w:rFonts w:ascii="Calibri" w:hAnsi="Calibri" w:cs="Calibri"/>
          <w:lang w:val="en-GB"/>
        </w:rPr>
        <w:t xml:space="preserve">; for transport infrastructure </w:t>
      </w:r>
      <w:r w:rsidR="000550D5" w:rsidRPr="00EB0AED">
        <w:rPr>
          <w:rFonts w:ascii="Calibri" w:hAnsi="Calibri" w:cs="Calibri"/>
          <w:lang w:val="en-GB"/>
        </w:rPr>
        <w:t xml:space="preserve">- </w:t>
      </w:r>
      <w:r w:rsidRPr="00EB0AED">
        <w:rPr>
          <w:rFonts w:ascii="Calibri" w:hAnsi="Calibri" w:cs="Calibri"/>
          <w:lang w:val="en-GB"/>
        </w:rPr>
        <w:t xml:space="preserve">traffic; </w:t>
      </w:r>
      <w:r w:rsidR="000550D5" w:rsidRPr="00EB0AED">
        <w:rPr>
          <w:rFonts w:ascii="Calibri" w:hAnsi="Calibri" w:cs="Calibri"/>
          <w:lang w:val="en-GB"/>
        </w:rPr>
        <w:t>etc.</w:t>
      </w:r>
      <w:r w:rsidRPr="00EB0AED">
        <w:rPr>
          <w:rFonts w:ascii="Calibri" w:hAnsi="Calibri" w:cs="Calibri"/>
          <w:lang w:val="en-GB"/>
        </w:rPr>
        <w:t>)?</w:t>
      </w:r>
    </w:p>
    <w:p w14:paraId="5980E3B3" w14:textId="0B3C2E93" w:rsidR="003750E6" w:rsidRPr="00EB0AED" w:rsidRDefault="00813F3B">
      <w:pPr>
        <w:pStyle w:val="ListParagraph"/>
        <w:numPr>
          <w:ilvl w:val="0"/>
          <w:numId w:val="5"/>
        </w:numPr>
        <w:jc w:val="both"/>
        <w:rPr>
          <w:rFonts w:ascii="Calibri" w:hAnsi="Calibri" w:cs="Calibri"/>
          <w:lang w:val="en-GB"/>
        </w:rPr>
      </w:pPr>
      <w:r w:rsidRPr="00EB0AED">
        <w:rPr>
          <w:rFonts w:ascii="Calibri" w:hAnsi="Calibri" w:cs="Calibri"/>
          <w:lang w:val="en-GB"/>
        </w:rPr>
        <w:t xml:space="preserve">Will the </w:t>
      </w:r>
      <w:r w:rsidR="008A5D73" w:rsidRPr="00EB0AED">
        <w:rPr>
          <w:rFonts w:ascii="Calibri" w:hAnsi="Calibri" w:cs="Calibri"/>
          <w:lang w:val="en-GB"/>
        </w:rPr>
        <w:t xml:space="preserve">infrastructure </w:t>
      </w:r>
      <w:r w:rsidRPr="00EB0AED">
        <w:rPr>
          <w:rFonts w:ascii="Calibri" w:hAnsi="Calibri" w:cs="Calibri"/>
          <w:lang w:val="en-GB"/>
        </w:rPr>
        <w:t xml:space="preserve">make the surrounding area vulnerable to a local </w:t>
      </w:r>
      <w:r w:rsidR="00596431" w:rsidRPr="00EB0AED">
        <w:rPr>
          <w:rFonts w:ascii="Calibri" w:hAnsi="Calibri" w:cs="Calibri"/>
          <w:lang w:val="en-GB"/>
        </w:rPr>
        <w:t xml:space="preserve">climate change </w:t>
      </w:r>
      <w:r w:rsidRPr="00EB0AED">
        <w:rPr>
          <w:rFonts w:ascii="Calibri" w:hAnsi="Calibri" w:cs="Calibri"/>
          <w:lang w:val="en-GB"/>
        </w:rPr>
        <w:t>effect</w:t>
      </w:r>
      <w:r w:rsidR="00DE1DC4" w:rsidRPr="00EB0AED">
        <w:rPr>
          <w:rFonts w:ascii="Calibri" w:hAnsi="Calibri" w:cs="Calibri"/>
          <w:lang w:val="en-GB"/>
        </w:rPr>
        <w:t xml:space="preserve">, and if </w:t>
      </w:r>
      <w:r w:rsidRPr="00EB0AED">
        <w:rPr>
          <w:rFonts w:ascii="Calibri" w:hAnsi="Calibri" w:cs="Calibri"/>
          <w:lang w:val="en-GB"/>
        </w:rPr>
        <w:t>so, to what extent (e.g. the run-off blocking effect of linear facilities in the event of torrential rainfall)?</w:t>
      </w:r>
    </w:p>
    <w:p w14:paraId="40AC2F2E" w14:textId="1E928911" w:rsidR="003750E6" w:rsidRPr="00EB0AED" w:rsidRDefault="00813F3B">
      <w:pPr>
        <w:jc w:val="both"/>
        <w:rPr>
          <w:rFonts w:ascii="Calibri" w:hAnsi="Calibri" w:cs="Calibri"/>
          <w:lang w:val="en-GB"/>
        </w:rPr>
      </w:pPr>
      <w:r w:rsidRPr="00EB0AED">
        <w:rPr>
          <w:rFonts w:ascii="Calibri" w:hAnsi="Calibri" w:cs="Calibri"/>
          <w:b/>
          <w:bCs/>
          <w:lang w:val="en-GB"/>
        </w:rPr>
        <w:t xml:space="preserve">Questions </w:t>
      </w:r>
      <w:proofErr w:type="gramStart"/>
      <w:r w:rsidR="00596431" w:rsidRPr="00EB0AED">
        <w:rPr>
          <w:rFonts w:ascii="Calibri" w:hAnsi="Calibri" w:cs="Calibri"/>
          <w:b/>
          <w:bCs/>
          <w:lang w:val="en-GB"/>
        </w:rPr>
        <w:t>have to</w:t>
      </w:r>
      <w:proofErr w:type="gramEnd"/>
      <w:r w:rsidRPr="00EB0AED">
        <w:rPr>
          <w:rFonts w:ascii="Calibri" w:hAnsi="Calibri" w:cs="Calibri"/>
          <w:b/>
          <w:bCs/>
          <w:lang w:val="en-GB"/>
        </w:rPr>
        <w:t xml:space="preserve"> be answered </w:t>
      </w:r>
      <w:proofErr w:type="gramStart"/>
      <w:r w:rsidRPr="00EB0AED">
        <w:rPr>
          <w:rFonts w:ascii="Calibri" w:hAnsi="Calibri" w:cs="Calibri"/>
          <w:b/>
          <w:bCs/>
          <w:lang w:val="en-GB"/>
        </w:rPr>
        <w:t>on the basis of</w:t>
      </w:r>
      <w:proofErr w:type="gramEnd"/>
      <w:r w:rsidRPr="00EB0AED">
        <w:rPr>
          <w:rFonts w:ascii="Calibri" w:hAnsi="Calibri" w:cs="Calibri"/>
          <w:b/>
          <w:bCs/>
          <w:lang w:val="en-GB"/>
        </w:rPr>
        <w:t xml:space="preserve"> precise knowledge of the project characteristics </w:t>
      </w:r>
      <w:r w:rsidRPr="00EB0AED">
        <w:rPr>
          <w:rFonts w:ascii="Calibri" w:hAnsi="Calibri" w:cs="Calibri"/>
          <w:lang w:val="en-GB"/>
        </w:rPr>
        <w:t xml:space="preserve">(e.g. the extent of the expected transport needs </w:t>
      </w:r>
      <w:proofErr w:type="gramStart"/>
      <w:r w:rsidRPr="00EB0AED">
        <w:rPr>
          <w:rFonts w:ascii="Calibri" w:hAnsi="Calibri" w:cs="Calibri"/>
          <w:lang w:val="en-GB"/>
        </w:rPr>
        <w:t>as a result of</w:t>
      </w:r>
      <w:proofErr w:type="gramEnd"/>
      <w:r w:rsidRPr="00EB0AED">
        <w:rPr>
          <w:rFonts w:ascii="Calibri" w:hAnsi="Calibri" w:cs="Calibri"/>
          <w:lang w:val="en-GB"/>
        </w:rPr>
        <w:t xml:space="preserve"> the development, the type of products produced, the technology used, etc.) </w:t>
      </w:r>
      <w:r w:rsidRPr="00EB0AED">
        <w:rPr>
          <w:rFonts w:ascii="Calibri" w:hAnsi="Calibri" w:cs="Calibri"/>
          <w:b/>
          <w:bCs/>
          <w:lang w:val="en-GB"/>
        </w:rPr>
        <w:t xml:space="preserve">and </w:t>
      </w:r>
      <w:r w:rsidRPr="00EB0AED">
        <w:rPr>
          <w:rFonts w:ascii="Calibri" w:hAnsi="Calibri" w:cs="Calibri"/>
          <w:lang w:val="en-GB"/>
        </w:rPr>
        <w:t xml:space="preserve">where appropriate, </w:t>
      </w:r>
      <w:r w:rsidRPr="00EB0AED">
        <w:rPr>
          <w:rFonts w:ascii="Calibri" w:hAnsi="Calibri" w:cs="Calibri"/>
          <w:b/>
          <w:bCs/>
          <w:lang w:val="en-GB"/>
        </w:rPr>
        <w:t xml:space="preserve">expert opinions. </w:t>
      </w:r>
      <w:r w:rsidRPr="00EB0AED">
        <w:rPr>
          <w:rFonts w:ascii="Calibri" w:hAnsi="Calibri" w:cs="Calibri"/>
          <w:lang w:val="en-GB"/>
        </w:rPr>
        <w:t>Of course, depending on the type of</w:t>
      </w:r>
      <w:r w:rsidR="00596431" w:rsidRPr="00EB0AED">
        <w:rPr>
          <w:rFonts w:ascii="Calibri" w:hAnsi="Calibri" w:cs="Calibri"/>
          <w:lang w:val="en-GB"/>
        </w:rPr>
        <w:t xml:space="preserve"> the</w:t>
      </w:r>
      <w:r w:rsidRPr="00EB0AED">
        <w:rPr>
          <w:rFonts w:ascii="Calibri" w:hAnsi="Calibri" w:cs="Calibri"/>
          <w:lang w:val="en-GB"/>
        </w:rPr>
        <w:t xml:space="preserve"> project different expert opinions may be required, </w:t>
      </w:r>
      <w:r w:rsidR="00DE1DC4" w:rsidRPr="00EB0AED">
        <w:rPr>
          <w:rFonts w:ascii="Calibri" w:hAnsi="Calibri" w:cs="Calibri"/>
          <w:lang w:val="en-GB"/>
        </w:rPr>
        <w:t xml:space="preserve">but typically the </w:t>
      </w:r>
      <w:r w:rsidRPr="00EB0AED">
        <w:rPr>
          <w:rFonts w:ascii="Calibri" w:hAnsi="Calibri" w:cs="Calibri"/>
          <w:lang w:val="en-GB"/>
        </w:rPr>
        <w:t xml:space="preserve">technical designer of the project or depending on the nature of the development, the utility company experts involved, </w:t>
      </w:r>
      <w:r w:rsidR="00DE1DC4" w:rsidRPr="00EB0AED">
        <w:rPr>
          <w:rFonts w:ascii="Calibri" w:hAnsi="Calibri" w:cs="Calibri"/>
          <w:lang w:val="en-GB"/>
        </w:rPr>
        <w:t xml:space="preserve">as well as </w:t>
      </w:r>
      <w:r w:rsidRPr="00EB0AED">
        <w:rPr>
          <w:rFonts w:ascii="Calibri" w:hAnsi="Calibri" w:cs="Calibri"/>
          <w:lang w:val="en-GB"/>
        </w:rPr>
        <w:t xml:space="preserve">local planning experts with local knowledge, will have sufficient knowledge to answer the questions. In addition to those listed above, other </w:t>
      </w:r>
      <w:r w:rsidR="00D84A07" w:rsidRPr="00EB0AED">
        <w:rPr>
          <w:rFonts w:ascii="Calibri" w:hAnsi="Calibri" w:cs="Calibri"/>
          <w:lang w:val="en-GB"/>
        </w:rPr>
        <w:t xml:space="preserve">experts </w:t>
      </w:r>
      <w:r w:rsidRPr="00EB0AED">
        <w:rPr>
          <w:rFonts w:ascii="Calibri" w:hAnsi="Calibri" w:cs="Calibri"/>
          <w:lang w:val="en-GB"/>
        </w:rPr>
        <w:t>(e.g. water, transport, tourism, nature conservation, etc.</w:t>
      </w:r>
      <w:r w:rsidR="00D17464" w:rsidRPr="00EB0AED">
        <w:rPr>
          <w:rFonts w:ascii="Calibri" w:hAnsi="Calibri" w:cs="Calibri"/>
          <w:lang w:val="en-GB"/>
        </w:rPr>
        <w:t>)</w:t>
      </w:r>
      <w:r w:rsidRPr="00EB0AED">
        <w:rPr>
          <w:rFonts w:ascii="Calibri" w:hAnsi="Calibri" w:cs="Calibri"/>
          <w:lang w:val="en-GB"/>
        </w:rPr>
        <w:t xml:space="preserve"> may need to be </w:t>
      </w:r>
      <w:r w:rsidR="00D84A07" w:rsidRPr="00EB0AED">
        <w:rPr>
          <w:rFonts w:ascii="Calibri" w:hAnsi="Calibri" w:cs="Calibri"/>
          <w:lang w:val="en-GB"/>
        </w:rPr>
        <w:t xml:space="preserve">involved </w:t>
      </w:r>
      <w:r w:rsidRPr="00EB0AED">
        <w:rPr>
          <w:rFonts w:ascii="Calibri" w:hAnsi="Calibri" w:cs="Calibri"/>
          <w:lang w:val="en-GB"/>
        </w:rPr>
        <w:t xml:space="preserve">where appropriate, but formal written </w:t>
      </w:r>
      <w:r w:rsidR="00D84A07" w:rsidRPr="00EB0AED">
        <w:rPr>
          <w:rFonts w:ascii="Calibri" w:hAnsi="Calibri" w:cs="Calibri"/>
          <w:lang w:val="en-GB"/>
        </w:rPr>
        <w:t xml:space="preserve">expert advice is not required. It is </w:t>
      </w:r>
      <w:r w:rsidRPr="00EB0AED">
        <w:rPr>
          <w:rFonts w:ascii="Calibri" w:hAnsi="Calibri" w:cs="Calibri"/>
          <w:lang w:val="en-GB"/>
        </w:rPr>
        <w:t xml:space="preserve">also possible to exchange opinions orally in bilateral or multilateral discussions. However, it is essential that the answers to the questions reflect, as far as possible, the views of </w:t>
      </w:r>
      <w:r w:rsidR="00D84A07" w:rsidRPr="00EB0AED">
        <w:rPr>
          <w:rFonts w:ascii="Calibri" w:hAnsi="Calibri" w:cs="Calibri"/>
          <w:lang w:val="en-GB"/>
        </w:rPr>
        <w:t xml:space="preserve">all </w:t>
      </w:r>
      <w:r w:rsidRPr="00EB0AED">
        <w:rPr>
          <w:rFonts w:ascii="Calibri" w:hAnsi="Calibri" w:cs="Calibri"/>
          <w:lang w:val="en-GB"/>
        </w:rPr>
        <w:t xml:space="preserve">professionals involved in the </w:t>
      </w:r>
      <w:r w:rsidR="00D65E2A">
        <w:rPr>
          <w:rFonts w:ascii="Calibri" w:hAnsi="Calibri" w:cs="Calibri"/>
          <w:lang w:val="en-GB"/>
        </w:rPr>
        <w:t>preparation</w:t>
      </w:r>
      <w:r w:rsidRPr="00EB0AED">
        <w:rPr>
          <w:rFonts w:ascii="Calibri" w:hAnsi="Calibri" w:cs="Calibri"/>
          <w:lang w:val="en-GB"/>
        </w:rPr>
        <w:t xml:space="preserve"> of the project.</w:t>
      </w:r>
    </w:p>
    <w:p w14:paraId="289AD9CB" w14:textId="46EBF8B0" w:rsidR="003750E6" w:rsidRPr="00EB0AED" w:rsidRDefault="00813F3B">
      <w:pPr>
        <w:jc w:val="both"/>
        <w:rPr>
          <w:rFonts w:ascii="Calibri" w:hAnsi="Calibri" w:cs="Calibri"/>
          <w:lang w:val="en-GB"/>
        </w:rPr>
      </w:pPr>
      <w:r w:rsidRPr="00EB0AED">
        <w:rPr>
          <w:rFonts w:ascii="Calibri" w:hAnsi="Calibri" w:cs="Calibri"/>
          <w:lang w:val="en-GB"/>
        </w:rPr>
        <w:t>For all climate change impacts and sensitivity aspects, there are several options to choose from. The choice between them is based on qualitative methods and is to some extent subjective. The following</w:t>
      </w:r>
      <w:r w:rsidR="00596431" w:rsidRPr="00EB0AED">
        <w:rPr>
          <w:rFonts w:ascii="Calibri" w:hAnsi="Calibri" w:cs="Calibri"/>
          <w:lang w:val="en-GB"/>
        </w:rPr>
        <w:t xml:space="preserve"> table</w:t>
      </w:r>
      <w:r w:rsidRPr="00EB0AED">
        <w:rPr>
          <w:rFonts w:ascii="Calibri" w:hAnsi="Calibri" w:cs="Calibri"/>
          <w:lang w:val="en-GB"/>
        </w:rPr>
        <w:t xml:space="preserve"> provides guidance for the choice:</w:t>
      </w:r>
    </w:p>
    <w:tbl>
      <w:tblPr>
        <w:tblStyle w:val="TableGrid"/>
        <w:tblW w:w="0" w:type="auto"/>
        <w:tblLook w:val="04A0" w:firstRow="1" w:lastRow="0" w:firstColumn="1" w:lastColumn="0" w:noHBand="0" w:noVBand="1"/>
      </w:tblPr>
      <w:tblGrid>
        <w:gridCol w:w="2830"/>
        <w:gridCol w:w="6232"/>
      </w:tblGrid>
      <w:tr w:rsidR="00EB0AED" w:rsidRPr="00EB0AED" w14:paraId="52EAF1A8" w14:textId="77777777" w:rsidTr="00EB0AED">
        <w:tc>
          <w:tcPr>
            <w:tcW w:w="2830" w:type="dxa"/>
            <w:shd w:val="clear" w:color="auto" w:fill="A5C9EB" w:themeFill="text2" w:themeFillTint="40"/>
            <w:vAlign w:val="center"/>
          </w:tcPr>
          <w:p w14:paraId="57A211AB" w14:textId="77777777" w:rsidR="003750E6" w:rsidRPr="00EB0AED" w:rsidRDefault="00813F3B">
            <w:pPr>
              <w:spacing w:before="60" w:after="60"/>
              <w:jc w:val="center"/>
              <w:rPr>
                <w:rFonts w:ascii="Calibri" w:hAnsi="Calibri" w:cs="Calibri"/>
                <w:b/>
                <w:bCs/>
                <w:lang w:val="en-GB"/>
              </w:rPr>
            </w:pPr>
            <w:r w:rsidRPr="00EB0AED">
              <w:rPr>
                <w:rFonts w:ascii="Calibri" w:hAnsi="Calibri" w:cs="Calibri"/>
                <w:b/>
                <w:bCs/>
                <w:lang w:val="en-GB"/>
              </w:rPr>
              <w:t>Optional option</w:t>
            </w:r>
          </w:p>
        </w:tc>
        <w:tc>
          <w:tcPr>
            <w:tcW w:w="6232" w:type="dxa"/>
            <w:shd w:val="clear" w:color="auto" w:fill="A5C9EB" w:themeFill="text2" w:themeFillTint="40"/>
            <w:vAlign w:val="center"/>
          </w:tcPr>
          <w:p w14:paraId="7F8CAD8D" w14:textId="77777777" w:rsidR="003750E6" w:rsidRPr="00EB0AED" w:rsidRDefault="00813F3B">
            <w:pPr>
              <w:spacing w:before="60" w:after="60"/>
              <w:jc w:val="center"/>
              <w:rPr>
                <w:rFonts w:ascii="Calibri" w:hAnsi="Calibri" w:cs="Calibri"/>
                <w:b/>
                <w:bCs/>
                <w:lang w:val="en-GB"/>
              </w:rPr>
            </w:pPr>
            <w:r w:rsidRPr="00EB0AED">
              <w:rPr>
                <w:rFonts w:ascii="Calibri" w:hAnsi="Calibri" w:cs="Calibri"/>
                <w:b/>
                <w:bCs/>
                <w:lang w:val="en-GB"/>
              </w:rPr>
              <w:t>Selection criteria</w:t>
            </w:r>
          </w:p>
        </w:tc>
      </w:tr>
      <w:tr w:rsidR="00EB0AED" w:rsidRPr="00EB0AED" w14:paraId="66EC73C9" w14:textId="77777777" w:rsidTr="006D21E5">
        <w:tc>
          <w:tcPr>
            <w:tcW w:w="2830" w:type="dxa"/>
            <w:vAlign w:val="center"/>
          </w:tcPr>
          <w:p w14:paraId="1A45A88E" w14:textId="77777777" w:rsidR="003750E6" w:rsidRPr="00EB0AED" w:rsidRDefault="00813F3B">
            <w:pPr>
              <w:spacing w:before="60" w:after="60"/>
              <w:rPr>
                <w:rFonts w:ascii="Calibri" w:hAnsi="Calibri" w:cs="Calibri"/>
                <w:lang w:val="en-GB"/>
              </w:rPr>
            </w:pPr>
            <w:r w:rsidRPr="00EB0AED">
              <w:rPr>
                <w:rFonts w:ascii="Calibri" w:hAnsi="Calibri" w:cs="Calibri"/>
                <w:lang w:val="en-GB"/>
              </w:rPr>
              <w:t>not sensitive</w:t>
            </w:r>
          </w:p>
        </w:tc>
        <w:tc>
          <w:tcPr>
            <w:tcW w:w="6232" w:type="dxa"/>
            <w:vAlign w:val="center"/>
          </w:tcPr>
          <w:p w14:paraId="7D5FFFFC" w14:textId="7784399E" w:rsidR="003750E6" w:rsidRPr="00EB0AED" w:rsidRDefault="00813F3B" w:rsidP="004E28C2">
            <w:pPr>
              <w:spacing w:before="60" w:after="60"/>
              <w:jc w:val="both"/>
              <w:rPr>
                <w:rFonts w:ascii="Calibri" w:hAnsi="Calibri" w:cs="Calibri"/>
                <w:lang w:val="en-GB"/>
              </w:rPr>
            </w:pPr>
            <w:r w:rsidRPr="00EB0AED">
              <w:rPr>
                <w:rFonts w:ascii="Calibri" w:hAnsi="Calibri" w:cs="Calibri"/>
                <w:lang w:val="en-GB"/>
              </w:rPr>
              <w:t>Due to the nature of the project, the climate change consequence is not relevant at all from the sensitivity point of view (e.g. a reduction in the number of frosty days does not play a role in the development and expected traffic of a summer tourist facility)</w:t>
            </w:r>
            <w:r w:rsidR="00877CBA" w:rsidRPr="00EB0AED">
              <w:rPr>
                <w:rFonts w:ascii="Calibri" w:hAnsi="Calibri" w:cs="Calibri"/>
                <w:lang w:val="en-GB"/>
              </w:rPr>
              <w:t>.</w:t>
            </w:r>
          </w:p>
        </w:tc>
      </w:tr>
      <w:tr w:rsidR="00EB0AED" w:rsidRPr="00EB0AED" w14:paraId="65762A85" w14:textId="77777777" w:rsidTr="006D21E5">
        <w:tc>
          <w:tcPr>
            <w:tcW w:w="2830" w:type="dxa"/>
            <w:vAlign w:val="center"/>
          </w:tcPr>
          <w:p w14:paraId="1822CEFF" w14:textId="016EC71C" w:rsidR="003750E6" w:rsidRPr="00EB0AED" w:rsidRDefault="00877CBA" w:rsidP="00877CBA">
            <w:pPr>
              <w:rPr>
                <w:rFonts w:ascii="Calibri" w:hAnsi="Calibri" w:cs="Calibri"/>
                <w:lang w:val="en-GB"/>
              </w:rPr>
            </w:pPr>
            <w:r w:rsidRPr="00EB0AED">
              <w:rPr>
                <w:rFonts w:ascii="Calibri" w:hAnsi="Calibri" w:cs="Calibri"/>
                <w:lang w:val="en-GB"/>
              </w:rPr>
              <w:t>low sensitivity</w:t>
            </w:r>
          </w:p>
        </w:tc>
        <w:tc>
          <w:tcPr>
            <w:tcW w:w="6232" w:type="dxa"/>
            <w:vAlign w:val="center"/>
          </w:tcPr>
          <w:p w14:paraId="0A6BD279" w14:textId="36ABD365" w:rsidR="003750E6" w:rsidRPr="00EB0AED" w:rsidRDefault="00813F3B" w:rsidP="004E28C2">
            <w:pPr>
              <w:spacing w:before="60" w:after="60"/>
              <w:jc w:val="both"/>
              <w:rPr>
                <w:rFonts w:ascii="Calibri" w:hAnsi="Calibri" w:cs="Calibri"/>
                <w:lang w:val="en-GB"/>
              </w:rPr>
            </w:pPr>
            <w:r w:rsidRPr="00EB0AED">
              <w:rPr>
                <w:rFonts w:ascii="Calibri" w:hAnsi="Calibri" w:cs="Calibri"/>
                <w:lang w:val="en-GB"/>
              </w:rPr>
              <w:t xml:space="preserve">The climate change consequence </w:t>
            </w:r>
            <w:r w:rsidR="00596431" w:rsidRPr="00EB0AED">
              <w:rPr>
                <w:rFonts w:ascii="Calibri" w:hAnsi="Calibri" w:cs="Calibri"/>
                <w:lang w:val="en-GB"/>
              </w:rPr>
              <w:t>only indirectly affects the implementation and maintenance of the project to a small extent</w:t>
            </w:r>
            <w:r w:rsidR="00877CBA" w:rsidRPr="00EB0AED">
              <w:rPr>
                <w:rFonts w:ascii="Calibri" w:hAnsi="Calibri" w:cs="Calibri"/>
                <w:lang w:val="en-GB"/>
              </w:rPr>
              <w:t>.</w:t>
            </w:r>
          </w:p>
        </w:tc>
      </w:tr>
      <w:tr w:rsidR="00EB0AED" w:rsidRPr="00EB0AED" w14:paraId="1EA5EEC8" w14:textId="77777777" w:rsidTr="006D21E5">
        <w:tc>
          <w:tcPr>
            <w:tcW w:w="2830" w:type="dxa"/>
            <w:vAlign w:val="center"/>
          </w:tcPr>
          <w:p w14:paraId="014A23DC" w14:textId="26CEBF3B" w:rsidR="003750E6" w:rsidRPr="00EB0AED" w:rsidRDefault="00877CBA">
            <w:pPr>
              <w:spacing w:before="60" w:after="60"/>
              <w:rPr>
                <w:rFonts w:ascii="Calibri" w:hAnsi="Calibri" w:cs="Calibri"/>
                <w:lang w:val="en-GB"/>
              </w:rPr>
            </w:pPr>
            <w:r w:rsidRPr="00EB0AED">
              <w:rPr>
                <w:rFonts w:ascii="Calibri" w:hAnsi="Calibri" w:cs="Calibri"/>
                <w:lang w:val="en-GB"/>
              </w:rPr>
              <w:t>medium sensitivity</w:t>
            </w:r>
          </w:p>
        </w:tc>
        <w:tc>
          <w:tcPr>
            <w:tcW w:w="6232" w:type="dxa"/>
            <w:vAlign w:val="center"/>
          </w:tcPr>
          <w:p w14:paraId="144E65D9" w14:textId="01445CE1" w:rsidR="003750E6" w:rsidRPr="00EB0AED" w:rsidRDefault="00813F3B" w:rsidP="004E28C2">
            <w:pPr>
              <w:spacing w:before="60" w:after="60"/>
              <w:jc w:val="both"/>
              <w:rPr>
                <w:rFonts w:ascii="Calibri" w:hAnsi="Calibri" w:cs="Calibri"/>
                <w:lang w:val="en-GB"/>
              </w:rPr>
            </w:pPr>
            <w:r w:rsidRPr="00EB0AED">
              <w:rPr>
                <w:rFonts w:ascii="Calibri" w:hAnsi="Calibri" w:cs="Calibri"/>
                <w:lang w:val="en-GB"/>
              </w:rPr>
              <w:t xml:space="preserve">Although the climate change consequence may have a direct impact on the </w:t>
            </w:r>
            <w:r w:rsidR="00877CBA" w:rsidRPr="00EB0AED">
              <w:rPr>
                <w:rFonts w:ascii="Calibri" w:hAnsi="Calibri" w:cs="Calibri"/>
                <w:lang w:val="en-GB"/>
              </w:rPr>
              <w:t>project</w:t>
            </w:r>
            <w:r w:rsidRPr="00EB0AED">
              <w:rPr>
                <w:rFonts w:ascii="Calibri" w:hAnsi="Calibri" w:cs="Calibri"/>
                <w:lang w:val="en-GB"/>
              </w:rPr>
              <w:t xml:space="preserve">, it should </w:t>
            </w:r>
            <w:r w:rsidR="00877CBA" w:rsidRPr="00EB0AED">
              <w:rPr>
                <w:rFonts w:ascii="Calibri" w:hAnsi="Calibri" w:cs="Calibri"/>
                <w:lang w:val="en-GB"/>
              </w:rPr>
              <w:t>not</w:t>
            </w:r>
            <w:r w:rsidRPr="00EB0AED">
              <w:rPr>
                <w:rFonts w:ascii="Calibri" w:hAnsi="Calibri" w:cs="Calibri"/>
                <w:lang w:val="en-GB"/>
              </w:rPr>
              <w:t xml:space="preserve"> prevent the implementation and maintenance of the project, either from a technical or economic point of view.</w:t>
            </w:r>
          </w:p>
        </w:tc>
      </w:tr>
      <w:tr w:rsidR="00EB0AED" w:rsidRPr="00EB0AED" w14:paraId="1DC8DF20" w14:textId="77777777" w:rsidTr="006D21E5">
        <w:tc>
          <w:tcPr>
            <w:tcW w:w="2830" w:type="dxa"/>
            <w:vAlign w:val="center"/>
          </w:tcPr>
          <w:p w14:paraId="5EC62F6E" w14:textId="5B825836" w:rsidR="003750E6" w:rsidRPr="00EB0AED" w:rsidRDefault="00877CBA">
            <w:pPr>
              <w:spacing w:before="60" w:after="60"/>
              <w:rPr>
                <w:rFonts w:ascii="Calibri" w:hAnsi="Calibri" w:cs="Calibri"/>
                <w:lang w:val="en-GB"/>
              </w:rPr>
            </w:pPr>
            <w:r w:rsidRPr="00EB0AED">
              <w:rPr>
                <w:rFonts w:ascii="Calibri" w:hAnsi="Calibri" w:cs="Calibri"/>
                <w:lang w:val="en-GB"/>
              </w:rPr>
              <w:t>high sensitivity</w:t>
            </w:r>
          </w:p>
        </w:tc>
        <w:tc>
          <w:tcPr>
            <w:tcW w:w="6232" w:type="dxa"/>
            <w:vAlign w:val="center"/>
          </w:tcPr>
          <w:p w14:paraId="74167D11" w14:textId="7C1F02AC" w:rsidR="003750E6" w:rsidRPr="00EB0AED" w:rsidRDefault="00877CBA" w:rsidP="004E28C2">
            <w:pPr>
              <w:keepNext/>
              <w:spacing w:before="60" w:after="60"/>
              <w:jc w:val="both"/>
              <w:rPr>
                <w:rFonts w:ascii="Calibri" w:hAnsi="Calibri" w:cs="Calibri"/>
                <w:lang w:val="en-GB"/>
              </w:rPr>
            </w:pPr>
            <w:r w:rsidRPr="00EB0AED">
              <w:rPr>
                <w:rFonts w:ascii="Calibri" w:hAnsi="Calibri" w:cs="Calibri"/>
                <w:lang w:val="en-GB"/>
              </w:rPr>
              <w:t>The given consequence of climate change may have a significant impact on the infrastructure, equipment, inputs and products created, potentially jeopardising the technical or economic sustainability of the project.</w:t>
            </w:r>
          </w:p>
        </w:tc>
      </w:tr>
    </w:tbl>
    <w:p w14:paraId="3E24A278" w14:textId="782AF9F6" w:rsidR="003750E6" w:rsidRPr="00EB0AED" w:rsidRDefault="00813F3B">
      <w:pPr>
        <w:pStyle w:val="Caption"/>
        <w:spacing w:before="120"/>
        <w:jc w:val="center"/>
        <w:rPr>
          <w:rFonts w:ascii="Calibri" w:hAnsi="Calibri" w:cs="Calibri"/>
          <w:color w:val="auto"/>
          <w:lang w:val="en-GB"/>
        </w:rPr>
      </w:pPr>
      <w:r w:rsidRPr="00EB0AED">
        <w:rPr>
          <w:rFonts w:ascii="Calibri" w:hAnsi="Calibri" w:cs="Calibri"/>
          <w:color w:val="auto"/>
          <w:lang w:val="en-GB"/>
        </w:rPr>
        <w:t>Table</w:t>
      </w:r>
      <w:r w:rsidR="00282E56" w:rsidRPr="00EB0AED">
        <w:rPr>
          <w:rFonts w:ascii="Calibri" w:hAnsi="Calibri" w:cs="Calibri"/>
          <w:color w:val="auto"/>
          <w:lang w:val="en-GB"/>
        </w:rPr>
        <w:t xml:space="preserve"> 3</w:t>
      </w:r>
      <w:r w:rsidRPr="00EB0AED">
        <w:rPr>
          <w:rFonts w:ascii="Calibri" w:hAnsi="Calibri" w:cs="Calibri"/>
          <w:color w:val="auto"/>
          <w:lang w:val="en-GB"/>
        </w:rPr>
        <w:t>: Criteria for determining the climate change sensitivity of projects</w:t>
      </w:r>
    </w:p>
    <w:p w14:paraId="1E79B940" w14:textId="254000C9" w:rsidR="003750E6" w:rsidRPr="00EB0AED" w:rsidRDefault="00813F3B" w:rsidP="00E23254">
      <w:pPr>
        <w:spacing w:after="0"/>
        <w:jc w:val="both"/>
        <w:rPr>
          <w:rFonts w:ascii="Calibri" w:hAnsi="Calibri" w:cs="Calibri"/>
          <w:lang w:val="en-GB"/>
        </w:rPr>
      </w:pPr>
      <w:r w:rsidRPr="00EB0AED">
        <w:rPr>
          <w:rFonts w:ascii="Calibri" w:hAnsi="Calibri" w:cs="Calibri"/>
          <w:u w:val="single"/>
          <w:lang w:val="en-GB"/>
        </w:rPr>
        <w:t xml:space="preserve">As a result of the </w:t>
      </w:r>
      <w:r w:rsidR="00207267" w:rsidRPr="00EB0AED">
        <w:rPr>
          <w:rFonts w:ascii="Calibri" w:hAnsi="Calibri" w:cs="Calibri"/>
          <w:u w:val="single"/>
          <w:lang w:val="en-GB"/>
        </w:rPr>
        <w:t>assessment</w:t>
      </w:r>
      <w:r w:rsidRPr="00EB0AED">
        <w:rPr>
          <w:rFonts w:ascii="Calibri" w:hAnsi="Calibri" w:cs="Calibri"/>
          <w:u w:val="single"/>
          <w:lang w:val="en-GB"/>
        </w:rPr>
        <w:t xml:space="preserve"> carried out, one </w:t>
      </w:r>
      <w:r w:rsidR="005F71C8" w:rsidRPr="00EB0AED">
        <w:rPr>
          <w:rFonts w:ascii="Calibri" w:hAnsi="Calibri" w:cs="Calibri"/>
          <w:u w:val="single"/>
          <w:lang w:val="en-GB"/>
        </w:rPr>
        <w:t>of</w:t>
      </w:r>
      <w:r w:rsidRPr="00EB0AED">
        <w:rPr>
          <w:rFonts w:ascii="Calibri" w:hAnsi="Calibri" w:cs="Calibri"/>
          <w:u w:val="single"/>
          <w:lang w:val="en-GB"/>
        </w:rPr>
        <w:t xml:space="preserve"> the following categories </w:t>
      </w:r>
      <w:r w:rsidR="005F71C8" w:rsidRPr="00EB0AED">
        <w:rPr>
          <w:rFonts w:ascii="Calibri" w:hAnsi="Calibri" w:cs="Calibri"/>
          <w:u w:val="single"/>
          <w:lang w:val="en-GB"/>
        </w:rPr>
        <w:t xml:space="preserve">should be selected </w:t>
      </w:r>
      <w:r w:rsidRPr="00EB0AED">
        <w:rPr>
          <w:rFonts w:ascii="Calibri" w:hAnsi="Calibri" w:cs="Calibri"/>
          <w:u w:val="single"/>
          <w:lang w:val="en-GB"/>
        </w:rPr>
        <w:t xml:space="preserve">in each cell of </w:t>
      </w:r>
      <w:r w:rsidR="009E24CC" w:rsidRPr="00EB0AED">
        <w:rPr>
          <w:rFonts w:ascii="Calibri" w:hAnsi="Calibri" w:cs="Calibri"/>
          <w:u w:val="single"/>
          <w:lang w:val="en-GB"/>
        </w:rPr>
        <w:t>Table 4</w:t>
      </w:r>
      <w:r w:rsidR="005172BB" w:rsidRPr="00EB0AED">
        <w:rPr>
          <w:rFonts w:ascii="Calibri" w:hAnsi="Calibri" w:cs="Calibri"/>
          <w:u w:val="single"/>
          <w:lang w:val="en-GB"/>
        </w:rPr>
        <w:t xml:space="preserve"> </w:t>
      </w:r>
      <w:r w:rsidRPr="00EB0AED">
        <w:rPr>
          <w:rFonts w:ascii="Calibri" w:hAnsi="Calibri" w:cs="Calibri"/>
          <w:u w:val="single"/>
          <w:lang w:val="en-GB"/>
        </w:rPr>
        <w:t>below</w:t>
      </w:r>
      <w:r w:rsidRPr="00EB0AED">
        <w:rPr>
          <w:rFonts w:ascii="Calibri" w:hAnsi="Calibri" w:cs="Calibri"/>
          <w:lang w:val="en-GB"/>
        </w:rPr>
        <w:t>:</w:t>
      </w:r>
    </w:p>
    <w:p w14:paraId="3EC4960E" w14:textId="349AF894" w:rsidR="003750E6" w:rsidRPr="00EB0AED" w:rsidRDefault="00813F3B" w:rsidP="00E23254">
      <w:pPr>
        <w:pStyle w:val="ListParagraph"/>
        <w:numPr>
          <w:ilvl w:val="0"/>
          <w:numId w:val="6"/>
        </w:numPr>
        <w:spacing w:after="0" w:line="240" w:lineRule="auto"/>
        <w:rPr>
          <w:rFonts w:ascii="Calibri" w:hAnsi="Calibri" w:cs="Calibri"/>
          <w:lang w:val="en-GB"/>
        </w:rPr>
      </w:pPr>
      <w:r w:rsidRPr="00EB0AED">
        <w:rPr>
          <w:rFonts w:ascii="Calibri" w:hAnsi="Calibri" w:cs="Calibri"/>
          <w:lang w:val="en-GB"/>
        </w:rPr>
        <w:t xml:space="preserve">not relevant </w:t>
      </w:r>
      <w:r w:rsidR="009E24CC" w:rsidRPr="00EB0AED">
        <w:rPr>
          <w:rFonts w:ascii="Calibri" w:hAnsi="Calibri" w:cs="Calibri"/>
          <w:lang w:val="en-GB"/>
        </w:rPr>
        <w:t>at</w:t>
      </w:r>
      <w:r w:rsidRPr="00EB0AED">
        <w:rPr>
          <w:rFonts w:ascii="Calibri" w:hAnsi="Calibri" w:cs="Calibri"/>
          <w:lang w:val="en-GB"/>
        </w:rPr>
        <w:t xml:space="preserve"> the project site</w:t>
      </w:r>
    </w:p>
    <w:p w14:paraId="16BD6DB5" w14:textId="383F217B" w:rsidR="003750E6" w:rsidRPr="00EB0AED" w:rsidRDefault="00813F3B" w:rsidP="00E23254">
      <w:pPr>
        <w:pStyle w:val="ListParagraph"/>
        <w:numPr>
          <w:ilvl w:val="0"/>
          <w:numId w:val="6"/>
        </w:numPr>
        <w:spacing w:after="0" w:line="240" w:lineRule="auto"/>
        <w:rPr>
          <w:rFonts w:ascii="Calibri" w:hAnsi="Calibri" w:cs="Calibri"/>
          <w:lang w:val="en-GB"/>
        </w:rPr>
      </w:pPr>
      <w:r w:rsidRPr="00EB0AED">
        <w:rPr>
          <w:rFonts w:ascii="Calibri" w:hAnsi="Calibri" w:cs="Calibri"/>
          <w:lang w:val="en-GB"/>
        </w:rPr>
        <w:t>not sensitive</w:t>
      </w:r>
    </w:p>
    <w:p w14:paraId="7C266B54" w14:textId="78AA5D03" w:rsidR="003750E6" w:rsidRPr="00EB0AED" w:rsidRDefault="00813F3B" w:rsidP="00E23254">
      <w:pPr>
        <w:pStyle w:val="ListParagraph"/>
        <w:numPr>
          <w:ilvl w:val="0"/>
          <w:numId w:val="6"/>
        </w:numPr>
        <w:spacing w:after="0" w:line="240" w:lineRule="auto"/>
        <w:rPr>
          <w:rFonts w:ascii="Calibri" w:hAnsi="Calibri" w:cs="Calibri"/>
          <w:lang w:val="en-GB"/>
        </w:rPr>
      </w:pPr>
      <w:r w:rsidRPr="00EB0AED">
        <w:rPr>
          <w:rFonts w:ascii="Calibri" w:hAnsi="Calibri" w:cs="Calibri"/>
          <w:lang w:val="en-GB"/>
        </w:rPr>
        <w:t>low sensitivity</w:t>
      </w:r>
    </w:p>
    <w:p w14:paraId="68F066A8" w14:textId="7A3F23D6" w:rsidR="003750E6" w:rsidRPr="00EB0AED" w:rsidRDefault="00813F3B" w:rsidP="00E23254">
      <w:pPr>
        <w:pStyle w:val="ListParagraph"/>
        <w:numPr>
          <w:ilvl w:val="0"/>
          <w:numId w:val="6"/>
        </w:numPr>
        <w:spacing w:after="0" w:line="240" w:lineRule="auto"/>
        <w:rPr>
          <w:rFonts w:ascii="Calibri" w:hAnsi="Calibri" w:cs="Calibri"/>
          <w:lang w:val="en-GB"/>
        </w:rPr>
      </w:pPr>
      <w:r w:rsidRPr="00EB0AED">
        <w:rPr>
          <w:rFonts w:ascii="Calibri" w:hAnsi="Calibri" w:cs="Calibri"/>
          <w:lang w:val="en-GB"/>
        </w:rPr>
        <w:t>medium sensitivity</w:t>
      </w:r>
    </w:p>
    <w:p w14:paraId="699F1FA8" w14:textId="7A672FC8" w:rsidR="003750E6" w:rsidRPr="00EB0AED" w:rsidRDefault="00813F3B" w:rsidP="00E23254">
      <w:pPr>
        <w:pStyle w:val="ListParagraph"/>
        <w:numPr>
          <w:ilvl w:val="0"/>
          <w:numId w:val="6"/>
        </w:numPr>
        <w:spacing w:after="0" w:line="240" w:lineRule="auto"/>
        <w:rPr>
          <w:rFonts w:ascii="Calibri" w:hAnsi="Calibri" w:cs="Calibri"/>
          <w:lang w:val="en-GB"/>
        </w:rPr>
      </w:pPr>
      <w:r w:rsidRPr="00EB0AED">
        <w:rPr>
          <w:rFonts w:ascii="Calibri" w:hAnsi="Calibri" w:cs="Calibri"/>
          <w:lang w:val="en-GB"/>
        </w:rPr>
        <w:t>hig</w:t>
      </w:r>
      <w:r w:rsidR="00877CBA" w:rsidRPr="00EB0AED">
        <w:rPr>
          <w:rFonts w:ascii="Calibri" w:hAnsi="Calibri" w:cs="Calibri"/>
          <w:lang w:val="en-GB"/>
        </w:rPr>
        <w:t>h</w:t>
      </w:r>
      <w:r w:rsidRPr="00EB0AED">
        <w:rPr>
          <w:rFonts w:ascii="Calibri" w:hAnsi="Calibri" w:cs="Calibri"/>
          <w:lang w:val="en-GB"/>
        </w:rPr>
        <w:t xml:space="preserve"> </w:t>
      </w:r>
      <w:r w:rsidR="00877CBA" w:rsidRPr="00EB0AED">
        <w:rPr>
          <w:rFonts w:ascii="Calibri" w:hAnsi="Calibri" w:cs="Calibri"/>
          <w:lang w:val="en-GB"/>
        </w:rPr>
        <w:t>sensitivity</w:t>
      </w:r>
      <w:r w:rsidR="005F71C8" w:rsidRPr="00EB0AED">
        <w:rPr>
          <w:rFonts w:ascii="Calibri" w:hAnsi="Calibri" w:cs="Calibri"/>
          <w:lang w:val="en-GB"/>
        </w:rPr>
        <w:t>.</w:t>
      </w:r>
    </w:p>
    <w:tbl>
      <w:tblPr>
        <w:tblStyle w:val="TableGrid"/>
        <w:tblW w:w="0" w:type="auto"/>
        <w:tblLook w:val="04A0" w:firstRow="1" w:lastRow="0" w:firstColumn="1" w:lastColumn="0" w:noHBand="0" w:noVBand="1"/>
      </w:tblPr>
      <w:tblGrid>
        <w:gridCol w:w="1872"/>
        <w:gridCol w:w="1797"/>
        <w:gridCol w:w="1797"/>
        <w:gridCol w:w="1798"/>
        <w:gridCol w:w="1798"/>
      </w:tblGrid>
      <w:tr w:rsidR="00EB0AED" w:rsidRPr="00EB0AED" w14:paraId="04D85845" w14:textId="77777777" w:rsidTr="00EB0AED">
        <w:trPr>
          <w:cantSplit/>
          <w:trHeight w:val="6520"/>
        </w:trPr>
        <w:tc>
          <w:tcPr>
            <w:tcW w:w="1872" w:type="dxa"/>
            <w:shd w:val="clear" w:color="auto" w:fill="A5C9EB" w:themeFill="text2" w:themeFillTint="40"/>
            <w:vAlign w:val="center"/>
          </w:tcPr>
          <w:p w14:paraId="188E6E10" w14:textId="77777777" w:rsidR="003750E6" w:rsidRPr="00EB0AED" w:rsidRDefault="00813F3B">
            <w:pPr>
              <w:jc w:val="center"/>
              <w:rPr>
                <w:rFonts w:ascii="Calibri" w:hAnsi="Calibri" w:cs="Calibri"/>
                <w:lang w:val="en-GB"/>
              </w:rPr>
            </w:pPr>
            <w:r w:rsidRPr="00EB0AED">
              <w:rPr>
                <w:rFonts w:ascii="Calibri" w:hAnsi="Calibri" w:cs="Calibri"/>
                <w:lang w:val="en-GB"/>
              </w:rPr>
              <w:lastRenderedPageBreak/>
              <w:t>Consequences of climate change</w:t>
            </w:r>
          </w:p>
        </w:tc>
        <w:tc>
          <w:tcPr>
            <w:tcW w:w="1797" w:type="dxa"/>
            <w:shd w:val="clear" w:color="auto" w:fill="A5C9EB" w:themeFill="text2" w:themeFillTint="40"/>
            <w:textDirection w:val="btLr"/>
            <w:vAlign w:val="center"/>
          </w:tcPr>
          <w:p w14:paraId="2B212339" w14:textId="4B3569BA" w:rsidR="003750E6" w:rsidRPr="00EB0AED" w:rsidRDefault="00877CBA">
            <w:pPr>
              <w:ind w:left="113" w:right="113"/>
              <w:jc w:val="both"/>
              <w:rPr>
                <w:rFonts w:ascii="Calibri" w:hAnsi="Calibri" w:cs="Calibri"/>
                <w:lang w:val="en-GB"/>
              </w:rPr>
            </w:pPr>
            <w:r w:rsidRPr="00EB0AED">
              <w:rPr>
                <w:rFonts w:ascii="Calibri" w:hAnsi="Calibri" w:cs="Calibri"/>
                <w:lang w:val="en-GB"/>
              </w:rPr>
              <w:t>To what extent is the technical condition of the infrastructure vulnerable to the climate change impact?</w:t>
            </w:r>
          </w:p>
        </w:tc>
        <w:tc>
          <w:tcPr>
            <w:tcW w:w="1797" w:type="dxa"/>
            <w:shd w:val="clear" w:color="auto" w:fill="A5C9EB" w:themeFill="text2" w:themeFillTint="40"/>
            <w:textDirection w:val="btLr"/>
          </w:tcPr>
          <w:p w14:paraId="3150F928" w14:textId="38054D1A" w:rsidR="003750E6" w:rsidRPr="00EB0AED" w:rsidRDefault="00877CBA">
            <w:pPr>
              <w:ind w:left="113" w:right="113"/>
              <w:jc w:val="both"/>
              <w:rPr>
                <w:rFonts w:ascii="Calibri" w:hAnsi="Calibri" w:cs="Calibri"/>
                <w:lang w:val="en-GB"/>
              </w:rPr>
            </w:pPr>
            <w:r w:rsidRPr="00EB0AED">
              <w:rPr>
                <w:rFonts w:ascii="Calibri" w:hAnsi="Calibri" w:cs="Calibri"/>
                <w:lang w:val="en-GB"/>
              </w:rPr>
              <w:t>Is the operation of the resulting infrastructure dependent, and if so, to what extent, on a factor influenced by the consequence of climate change (e.g. water supply from a vulnerable aquifer; local renewable energy use; characteristics of the receiving water body; thermal comfort of the occupants of the facility)?</w:t>
            </w:r>
          </w:p>
        </w:tc>
        <w:tc>
          <w:tcPr>
            <w:tcW w:w="1798" w:type="dxa"/>
            <w:shd w:val="clear" w:color="auto" w:fill="A5C9EB" w:themeFill="text2" w:themeFillTint="40"/>
            <w:textDirection w:val="btLr"/>
          </w:tcPr>
          <w:p w14:paraId="0A7336E5" w14:textId="05D160D7" w:rsidR="003750E6" w:rsidRPr="00EB0AED" w:rsidRDefault="00877CBA">
            <w:pPr>
              <w:ind w:left="113" w:right="113"/>
              <w:jc w:val="both"/>
              <w:rPr>
                <w:rFonts w:ascii="Calibri" w:hAnsi="Calibri" w:cs="Calibri"/>
                <w:lang w:val="en-GB"/>
              </w:rPr>
            </w:pPr>
            <w:r w:rsidRPr="00EB0AED">
              <w:rPr>
                <w:rFonts w:ascii="Calibri" w:hAnsi="Calibri" w:cs="Calibri"/>
                <w:lang w:val="en-GB"/>
              </w:rPr>
              <w:t>Is the demand for the services provided by the infrastructure sensitive - and if so, to what extent - to the climate change consequence (e.g. for tourism facilities – number of tourists; for transport infrastructure - traffic; etc.)?</w:t>
            </w:r>
          </w:p>
        </w:tc>
        <w:tc>
          <w:tcPr>
            <w:tcW w:w="1798" w:type="dxa"/>
            <w:shd w:val="clear" w:color="auto" w:fill="A5C9EB" w:themeFill="text2" w:themeFillTint="40"/>
            <w:textDirection w:val="btLr"/>
            <w:vAlign w:val="center"/>
          </w:tcPr>
          <w:p w14:paraId="010DADFC" w14:textId="5C8318EA" w:rsidR="003750E6" w:rsidRPr="00EB0AED" w:rsidRDefault="00877CBA">
            <w:pPr>
              <w:ind w:left="113" w:right="113"/>
              <w:jc w:val="both"/>
              <w:rPr>
                <w:rFonts w:ascii="Calibri" w:hAnsi="Calibri" w:cs="Calibri"/>
                <w:lang w:val="en-GB"/>
              </w:rPr>
            </w:pPr>
            <w:r w:rsidRPr="00EB0AED">
              <w:rPr>
                <w:rFonts w:ascii="Calibri" w:hAnsi="Calibri" w:cs="Calibri"/>
                <w:lang w:val="en-GB"/>
              </w:rPr>
              <w:t>Will the infrastructure make the surrounding area vulnerable to a local climate change effect, and if so, to what extent (e.g. the run-off blocking effect of linear facilities in the event of torrential rainfall)?</w:t>
            </w:r>
          </w:p>
        </w:tc>
      </w:tr>
      <w:tr w:rsidR="00EB0AED" w:rsidRPr="00EB0AED" w14:paraId="795B88C4" w14:textId="77777777" w:rsidTr="0035264A">
        <w:tc>
          <w:tcPr>
            <w:tcW w:w="1872" w:type="dxa"/>
          </w:tcPr>
          <w:p w14:paraId="7ABEF9A0" w14:textId="48BEB4C2" w:rsidR="003750E6" w:rsidRPr="00086486" w:rsidRDefault="006757A3">
            <w:pPr>
              <w:rPr>
                <w:rFonts w:ascii="Calibri" w:hAnsi="Calibri" w:cs="Calibri"/>
                <w:sz w:val="20"/>
                <w:szCs w:val="20"/>
                <w:lang w:val="en-GB"/>
              </w:rPr>
            </w:pPr>
            <w:r w:rsidRPr="00086486">
              <w:rPr>
                <w:rFonts w:ascii="Calibri" w:hAnsi="Calibri" w:cs="Calibri"/>
                <w:sz w:val="20"/>
                <w:szCs w:val="20"/>
                <w:lang w:val="en-GB"/>
              </w:rPr>
              <w:t>Expected annual change in average temperature (slow increase)</w:t>
            </w:r>
          </w:p>
        </w:tc>
        <w:tc>
          <w:tcPr>
            <w:tcW w:w="1797" w:type="dxa"/>
          </w:tcPr>
          <w:p w14:paraId="0B7B5B0F" w14:textId="77777777" w:rsidR="0035264A" w:rsidRPr="00EB0AED" w:rsidRDefault="0035264A" w:rsidP="00447A51">
            <w:pPr>
              <w:rPr>
                <w:rFonts w:ascii="Calibri" w:hAnsi="Calibri" w:cs="Calibri"/>
                <w:lang w:val="en-GB"/>
              </w:rPr>
            </w:pPr>
          </w:p>
        </w:tc>
        <w:tc>
          <w:tcPr>
            <w:tcW w:w="1797" w:type="dxa"/>
          </w:tcPr>
          <w:p w14:paraId="16610048" w14:textId="77777777" w:rsidR="0035264A" w:rsidRPr="00EB0AED" w:rsidRDefault="0035264A" w:rsidP="00447A51">
            <w:pPr>
              <w:rPr>
                <w:rFonts w:ascii="Calibri" w:hAnsi="Calibri" w:cs="Calibri"/>
                <w:lang w:val="en-GB"/>
              </w:rPr>
            </w:pPr>
          </w:p>
        </w:tc>
        <w:tc>
          <w:tcPr>
            <w:tcW w:w="1798" w:type="dxa"/>
          </w:tcPr>
          <w:p w14:paraId="2254759E" w14:textId="77777777" w:rsidR="0035264A" w:rsidRPr="00EB0AED" w:rsidRDefault="0035264A" w:rsidP="00447A51">
            <w:pPr>
              <w:rPr>
                <w:rFonts w:ascii="Calibri" w:hAnsi="Calibri" w:cs="Calibri"/>
                <w:lang w:val="en-GB"/>
              </w:rPr>
            </w:pPr>
          </w:p>
        </w:tc>
        <w:tc>
          <w:tcPr>
            <w:tcW w:w="1798" w:type="dxa"/>
          </w:tcPr>
          <w:p w14:paraId="1D30EF5D" w14:textId="77777777" w:rsidR="0035264A" w:rsidRPr="00EB0AED" w:rsidRDefault="0035264A" w:rsidP="00447A51">
            <w:pPr>
              <w:rPr>
                <w:rFonts w:ascii="Calibri" w:hAnsi="Calibri" w:cs="Calibri"/>
                <w:lang w:val="en-GB"/>
              </w:rPr>
            </w:pPr>
          </w:p>
        </w:tc>
      </w:tr>
      <w:tr w:rsidR="00EB0AED" w:rsidRPr="00EB0AED" w14:paraId="7250222D" w14:textId="77777777" w:rsidTr="0035264A">
        <w:tc>
          <w:tcPr>
            <w:tcW w:w="1872" w:type="dxa"/>
          </w:tcPr>
          <w:p w14:paraId="479ABA11" w14:textId="7BC633A8" w:rsidR="003750E6" w:rsidRPr="00086486" w:rsidRDefault="006757A3">
            <w:pPr>
              <w:rPr>
                <w:rFonts w:ascii="Calibri" w:hAnsi="Calibri" w:cs="Calibri"/>
                <w:sz w:val="20"/>
                <w:szCs w:val="20"/>
                <w:lang w:val="en-GB"/>
              </w:rPr>
            </w:pPr>
            <w:r w:rsidRPr="00086486">
              <w:rPr>
                <w:rFonts w:ascii="Calibri" w:hAnsi="Calibri" w:cs="Calibri"/>
                <w:sz w:val="20"/>
                <w:szCs w:val="20"/>
                <w:lang w:val="en-GB"/>
              </w:rPr>
              <w:t>Expected change in average temperature (winter)</w:t>
            </w:r>
          </w:p>
        </w:tc>
        <w:tc>
          <w:tcPr>
            <w:tcW w:w="1797" w:type="dxa"/>
          </w:tcPr>
          <w:p w14:paraId="15E1098D" w14:textId="77777777" w:rsidR="0035264A" w:rsidRPr="00EB0AED" w:rsidRDefault="0035264A" w:rsidP="00447A51">
            <w:pPr>
              <w:rPr>
                <w:rFonts w:ascii="Calibri" w:hAnsi="Calibri" w:cs="Calibri"/>
                <w:lang w:val="en-GB"/>
              </w:rPr>
            </w:pPr>
          </w:p>
        </w:tc>
        <w:tc>
          <w:tcPr>
            <w:tcW w:w="1797" w:type="dxa"/>
          </w:tcPr>
          <w:p w14:paraId="753824DC" w14:textId="77777777" w:rsidR="0035264A" w:rsidRPr="00EB0AED" w:rsidRDefault="0035264A" w:rsidP="00447A51">
            <w:pPr>
              <w:rPr>
                <w:rFonts w:ascii="Calibri" w:hAnsi="Calibri" w:cs="Calibri"/>
                <w:lang w:val="en-GB"/>
              </w:rPr>
            </w:pPr>
          </w:p>
        </w:tc>
        <w:tc>
          <w:tcPr>
            <w:tcW w:w="1798" w:type="dxa"/>
          </w:tcPr>
          <w:p w14:paraId="05EB066F" w14:textId="77777777" w:rsidR="0035264A" w:rsidRPr="00EB0AED" w:rsidRDefault="0035264A" w:rsidP="00447A51">
            <w:pPr>
              <w:rPr>
                <w:rFonts w:ascii="Calibri" w:hAnsi="Calibri" w:cs="Calibri"/>
                <w:lang w:val="en-GB"/>
              </w:rPr>
            </w:pPr>
          </w:p>
        </w:tc>
        <w:tc>
          <w:tcPr>
            <w:tcW w:w="1798" w:type="dxa"/>
          </w:tcPr>
          <w:p w14:paraId="24628334" w14:textId="77777777" w:rsidR="0035264A" w:rsidRPr="00EB0AED" w:rsidRDefault="0035264A" w:rsidP="00447A51">
            <w:pPr>
              <w:rPr>
                <w:rFonts w:ascii="Calibri" w:hAnsi="Calibri" w:cs="Calibri"/>
                <w:lang w:val="en-GB"/>
              </w:rPr>
            </w:pPr>
          </w:p>
        </w:tc>
      </w:tr>
      <w:tr w:rsidR="00EB0AED" w:rsidRPr="00EB0AED" w14:paraId="2654B035" w14:textId="77777777" w:rsidTr="0035264A">
        <w:tc>
          <w:tcPr>
            <w:tcW w:w="1872" w:type="dxa"/>
          </w:tcPr>
          <w:p w14:paraId="073C12B6" w14:textId="0A5023CC" w:rsidR="003750E6" w:rsidRPr="00086486" w:rsidRDefault="006757A3">
            <w:pPr>
              <w:rPr>
                <w:rFonts w:ascii="Calibri" w:hAnsi="Calibri" w:cs="Calibri"/>
                <w:sz w:val="20"/>
                <w:szCs w:val="20"/>
                <w:lang w:val="en-GB"/>
              </w:rPr>
            </w:pPr>
            <w:r w:rsidRPr="00086486">
              <w:rPr>
                <w:rFonts w:ascii="Calibri" w:hAnsi="Calibri" w:cs="Calibri"/>
                <w:sz w:val="20"/>
                <w:szCs w:val="20"/>
                <w:lang w:val="en-GB"/>
              </w:rPr>
              <w:t>Expected change in average temperature (summer)</w:t>
            </w:r>
          </w:p>
        </w:tc>
        <w:tc>
          <w:tcPr>
            <w:tcW w:w="1797" w:type="dxa"/>
          </w:tcPr>
          <w:p w14:paraId="26A6750F" w14:textId="77777777" w:rsidR="0035264A" w:rsidRPr="00EB0AED" w:rsidRDefault="0035264A" w:rsidP="0035264A">
            <w:pPr>
              <w:rPr>
                <w:rFonts w:ascii="Calibri" w:hAnsi="Calibri" w:cs="Calibri"/>
                <w:lang w:val="en-GB"/>
              </w:rPr>
            </w:pPr>
          </w:p>
        </w:tc>
        <w:tc>
          <w:tcPr>
            <w:tcW w:w="1797" w:type="dxa"/>
          </w:tcPr>
          <w:p w14:paraId="5AE588FA" w14:textId="77777777" w:rsidR="0035264A" w:rsidRPr="00EB0AED" w:rsidRDefault="0035264A" w:rsidP="0035264A">
            <w:pPr>
              <w:rPr>
                <w:rFonts w:ascii="Calibri" w:hAnsi="Calibri" w:cs="Calibri"/>
                <w:lang w:val="en-GB"/>
              </w:rPr>
            </w:pPr>
          </w:p>
        </w:tc>
        <w:tc>
          <w:tcPr>
            <w:tcW w:w="1798" w:type="dxa"/>
          </w:tcPr>
          <w:p w14:paraId="32C4D86E" w14:textId="77777777" w:rsidR="0035264A" w:rsidRPr="00EB0AED" w:rsidRDefault="0035264A" w:rsidP="0035264A">
            <w:pPr>
              <w:rPr>
                <w:rFonts w:ascii="Calibri" w:hAnsi="Calibri" w:cs="Calibri"/>
                <w:lang w:val="en-GB"/>
              </w:rPr>
            </w:pPr>
          </w:p>
        </w:tc>
        <w:tc>
          <w:tcPr>
            <w:tcW w:w="1798" w:type="dxa"/>
          </w:tcPr>
          <w:p w14:paraId="44AFC63B" w14:textId="77777777" w:rsidR="0035264A" w:rsidRPr="00EB0AED" w:rsidRDefault="0035264A" w:rsidP="0035264A">
            <w:pPr>
              <w:rPr>
                <w:rFonts w:ascii="Calibri" w:hAnsi="Calibri" w:cs="Calibri"/>
                <w:lang w:val="en-GB"/>
              </w:rPr>
            </w:pPr>
          </w:p>
        </w:tc>
      </w:tr>
      <w:tr w:rsidR="00EB0AED" w:rsidRPr="00EB0AED" w14:paraId="37BBECEC" w14:textId="77777777" w:rsidTr="0035264A">
        <w:tc>
          <w:tcPr>
            <w:tcW w:w="1872" w:type="dxa"/>
          </w:tcPr>
          <w:p w14:paraId="19F8B4E0"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Expected change in the number of hot days</w:t>
            </w:r>
          </w:p>
        </w:tc>
        <w:tc>
          <w:tcPr>
            <w:tcW w:w="1797" w:type="dxa"/>
          </w:tcPr>
          <w:p w14:paraId="753FC41F" w14:textId="77777777" w:rsidR="0035264A" w:rsidRPr="00EB0AED" w:rsidRDefault="0035264A" w:rsidP="0035264A">
            <w:pPr>
              <w:rPr>
                <w:rFonts w:ascii="Calibri" w:hAnsi="Calibri" w:cs="Calibri"/>
                <w:lang w:val="en-GB"/>
              </w:rPr>
            </w:pPr>
          </w:p>
        </w:tc>
        <w:tc>
          <w:tcPr>
            <w:tcW w:w="1797" w:type="dxa"/>
          </w:tcPr>
          <w:p w14:paraId="2A53D5CB" w14:textId="77777777" w:rsidR="0035264A" w:rsidRPr="00EB0AED" w:rsidRDefault="0035264A" w:rsidP="0035264A">
            <w:pPr>
              <w:rPr>
                <w:rFonts w:ascii="Calibri" w:hAnsi="Calibri" w:cs="Calibri"/>
                <w:lang w:val="en-GB"/>
              </w:rPr>
            </w:pPr>
          </w:p>
        </w:tc>
        <w:tc>
          <w:tcPr>
            <w:tcW w:w="1798" w:type="dxa"/>
          </w:tcPr>
          <w:p w14:paraId="6D3DA263" w14:textId="77777777" w:rsidR="0035264A" w:rsidRPr="00EB0AED" w:rsidRDefault="0035264A" w:rsidP="0035264A">
            <w:pPr>
              <w:rPr>
                <w:rFonts w:ascii="Calibri" w:hAnsi="Calibri" w:cs="Calibri"/>
                <w:lang w:val="en-GB"/>
              </w:rPr>
            </w:pPr>
          </w:p>
        </w:tc>
        <w:tc>
          <w:tcPr>
            <w:tcW w:w="1798" w:type="dxa"/>
          </w:tcPr>
          <w:p w14:paraId="708BA167" w14:textId="77777777" w:rsidR="0035264A" w:rsidRPr="00EB0AED" w:rsidRDefault="0035264A" w:rsidP="0035264A">
            <w:pPr>
              <w:rPr>
                <w:rFonts w:ascii="Calibri" w:hAnsi="Calibri" w:cs="Calibri"/>
                <w:lang w:val="en-GB"/>
              </w:rPr>
            </w:pPr>
          </w:p>
        </w:tc>
      </w:tr>
      <w:tr w:rsidR="00EB0AED" w:rsidRPr="00EB0AED" w14:paraId="24C2974D" w14:textId="77777777" w:rsidTr="0035264A">
        <w:tc>
          <w:tcPr>
            <w:tcW w:w="1872" w:type="dxa"/>
          </w:tcPr>
          <w:p w14:paraId="3F7CE0FE"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the number of heatwave days (daily mean temperature &gt; 25 °C)</w:t>
            </w:r>
          </w:p>
        </w:tc>
        <w:tc>
          <w:tcPr>
            <w:tcW w:w="1797" w:type="dxa"/>
          </w:tcPr>
          <w:p w14:paraId="34D04026" w14:textId="77777777" w:rsidR="0035264A" w:rsidRPr="00EB0AED" w:rsidRDefault="0035264A" w:rsidP="0035264A">
            <w:pPr>
              <w:rPr>
                <w:rFonts w:ascii="Calibri" w:hAnsi="Calibri" w:cs="Calibri"/>
                <w:lang w:val="en-GB"/>
              </w:rPr>
            </w:pPr>
          </w:p>
        </w:tc>
        <w:tc>
          <w:tcPr>
            <w:tcW w:w="1797" w:type="dxa"/>
          </w:tcPr>
          <w:p w14:paraId="3439BD69" w14:textId="77777777" w:rsidR="0035264A" w:rsidRPr="00EB0AED" w:rsidRDefault="0035264A" w:rsidP="0035264A">
            <w:pPr>
              <w:rPr>
                <w:rFonts w:ascii="Calibri" w:hAnsi="Calibri" w:cs="Calibri"/>
                <w:lang w:val="en-GB"/>
              </w:rPr>
            </w:pPr>
          </w:p>
        </w:tc>
        <w:tc>
          <w:tcPr>
            <w:tcW w:w="1798" w:type="dxa"/>
          </w:tcPr>
          <w:p w14:paraId="26242330" w14:textId="77777777" w:rsidR="0035264A" w:rsidRPr="00EB0AED" w:rsidRDefault="0035264A" w:rsidP="0035264A">
            <w:pPr>
              <w:rPr>
                <w:rFonts w:ascii="Calibri" w:hAnsi="Calibri" w:cs="Calibri"/>
                <w:lang w:val="en-GB"/>
              </w:rPr>
            </w:pPr>
          </w:p>
        </w:tc>
        <w:tc>
          <w:tcPr>
            <w:tcW w:w="1798" w:type="dxa"/>
          </w:tcPr>
          <w:p w14:paraId="5366AB33" w14:textId="77777777" w:rsidR="0035264A" w:rsidRPr="00EB0AED" w:rsidRDefault="0035264A" w:rsidP="0035264A">
            <w:pPr>
              <w:rPr>
                <w:rFonts w:ascii="Calibri" w:hAnsi="Calibri" w:cs="Calibri"/>
                <w:lang w:val="en-GB"/>
              </w:rPr>
            </w:pPr>
          </w:p>
        </w:tc>
      </w:tr>
      <w:tr w:rsidR="00EB0AED" w:rsidRPr="00EB0AED" w14:paraId="1AF5F9EB" w14:textId="77777777" w:rsidTr="0035264A">
        <w:tc>
          <w:tcPr>
            <w:tcW w:w="1872" w:type="dxa"/>
          </w:tcPr>
          <w:p w14:paraId="58331B4B"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Reduction in the number of frosty days in spring (daily min. &lt; 0 °C)</w:t>
            </w:r>
          </w:p>
        </w:tc>
        <w:tc>
          <w:tcPr>
            <w:tcW w:w="1797" w:type="dxa"/>
          </w:tcPr>
          <w:p w14:paraId="3BAB0089" w14:textId="77777777" w:rsidR="0035264A" w:rsidRPr="00EB0AED" w:rsidRDefault="0035264A" w:rsidP="0035264A">
            <w:pPr>
              <w:rPr>
                <w:rFonts w:ascii="Calibri" w:hAnsi="Calibri" w:cs="Calibri"/>
                <w:lang w:val="en-GB"/>
              </w:rPr>
            </w:pPr>
          </w:p>
        </w:tc>
        <w:tc>
          <w:tcPr>
            <w:tcW w:w="1797" w:type="dxa"/>
          </w:tcPr>
          <w:p w14:paraId="2A405E03" w14:textId="77777777" w:rsidR="0035264A" w:rsidRPr="00EB0AED" w:rsidRDefault="0035264A" w:rsidP="0035264A">
            <w:pPr>
              <w:rPr>
                <w:rFonts w:ascii="Calibri" w:hAnsi="Calibri" w:cs="Calibri"/>
                <w:lang w:val="en-GB"/>
              </w:rPr>
            </w:pPr>
          </w:p>
        </w:tc>
        <w:tc>
          <w:tcPr>
            <w:tcW w:w="1798" w:type="dxa"/>
          </w:tcPr>
          <w:p w14:paraId="0263758E" w14:textId="77777777" w:rsidR="0035264A" w:rsidRPr="00EB0AED" w:rsidRDefault="0035264A" w:rsidP="0035264A">
            <w:pPr>
              <w:rPr>
                <w:rFonts w:ascii="Calibri" w:hAnsi="Calibri" w:cs="Calibri"/>
                <w:lang w:val="en-GB"/>
              </w:rPr>
            </w:pPr>
          </w:p>
        </w:tc>
        <w:tc>
          <w:tcPr>
            <w:tcW w:w="1798" w:type="dxa"/>
          </w:tcPr>
          <w:p w14:paraId="3CA1819B" w14:textId="77777777" w:rsidR="0035264A" w:rsidRPr="00EB0AED" w:rsidRDefault="0035264A" w:rsidP="0035264A">
            <w:pPr>
              <w:rPr>
                <w:rFonts w:ascii="Calibri" w:hAnsi="Calibri" w:cs="Calibri"/>
                <w:lang w:val="en-GB"/>
              </w:rPr>
            </w:pPr>
          </w:p>
        </w:tc>
      </w:tr>
      <w:tr w:rsidR="00EB0AED" w:rsidRPr="00EB0AED" w14:paraId="45A2834E" w14:textId="77777777" w:rsidTr="0035264A">
        <w:tc>
          <w:tcPr>
            <w:tcW w:w="1872" w:type="dxa"/>
          </w:tcPr>
          <w:p w14:paraId="69817859"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 xml:space="preserve">Increase in the average number of days per year </w:t>
            </w:r>
            <w:r w:rsidRPr="00086486">
              <w:rPr>
                <w:rFonts w:ascii="Calibri" w:hAnsi="Calibri" w:cs="Calibri"/>
                <w:sz w:val="20"/>
                <w:szCs w:val="20"/>
                <w:lang w:val="en-GB"/>
              </w:rPr>
              <w:lastRenderedPageBreak/>
              <w:t>affected by sudden temperature drops (10°C in 3 hours)</w:t>
            </w:r>
          </w:p>
        </w:tc>
        <w:tc>
          <w:tcPr>
            <w:tcW w:w="1797" w:type="dxa"/>
          </w:tcPr>
          <w:p w14:paraId="26F2CF37" w14:textId="77777777" w:rsidR="0035264A" w:rsidRPr="00EB0AED" w:rsidRDefault="0035264A" w:rsidP="0035264A">
            <w:pPr>
              <w:rPr>
                <w:rFonts w:ascii="Calibri" w:hAnsi="Calibri" w:cs="Calibri"/>
                <w:lang w:val="en-GB"/>
              </w:rPr>
            </w:pPr>
          </w:p>
        </w:tc>
        <w:tc>
          <w:tcPr>
            <w:tcW w:w="1797" w:type="dxa"/>
          </w:tcPr>
          <w:p w14:paraId="4C044580" w14:textId="77777777" w:rsidR="0035264A" w:rsidRPr="00EB0AED" w:rsidRDefault="0035264A" w:rsidP="0035264A">
            <w:pPr>
              <w:rPr>
                <w:rFonts w:ascii="Calibri" w:hAnsi="Calibri" w:cs="Calibri"/>
                <w:lang w:val="en-GB"/>
              </w:rPr>
            </w:pPr>
          </w:p>
        </w:tc>
        <w:tc>
          <w:tcPr>
            <w:tcW w:w="1798" w:type="dxa"/>
          </w:tcPr>
          <w:p w14:paraId="5AEB1524" w14:textId="77777777" w:rsidR="0035264A" w:rsidRPr="00EB0AED" w:rsidRDefault="0035264A" w:rsidP="0035264A">
            <w:pPr>
              <w:rPr>
                <w:rFonts w:ascii="Calibri" w:hAnsi="Calibri" w:cs="Calibri"/>
                <w:lang w:val="en-GB"/>
              </w:rPr>
            </w:pPr>
          </w:p>
        </w:tc>
        <w:tc>
          <w:tcPr>
            <w:tcW w:w="1798" w:type="dxa"/>
          </w:tcPr>
          <w:p w14:paraId="0796F786" w14:textId="77777777" w:rsidR="0035264A" w:rsidRPr="00EB0AED" w:rsidRDefault="0035264A" w:rsidP="0035264A">
            <w:pPr>
              <w:rPr>
                <w:rFonts w:ascii="Calibri" w:hAnsi="Calibri" w:cs="Calibri"/>
                <w:lang w:val="en-GB"/>
              </w:rPr>
            </w:pPr>
          </w:p>
        </w:tc>
      </w:tr>
      <w:tr w:rsidR="00EB0AED" w:rsidRPr="00EB0AED" w14:paraId="59C0AB3E" w14:textId="77777777" w:rsidTr="0035264A">
        <w:tc>
          <w:tcPr>
            <w:tcW w:w="1872" w:type="dxa"/>
          </w:tcPr>
          <w:p w14:paraId="069426F3"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the average number of days per year affected by windstorms, violent windstorms, hurricanes (gusts over 85 km/h)</w:t>
            </w:r>
          </w:p>
        </w:tc>
        <w:tc>
          <w:tcPr>
            <w:tcW w:w="1797" w:type="dxa"/>
          </w:tcPr>
          <w:p w14:paraId="7CA6E30F" w14:textId="77777777" w:rsidR="0035264A" w:rsidRPr="00EB0AED" w:rsidRDefault="0035264A" w:rsidP="0035264A">
            <w:pPr>
              <w:rPr>
                <w:rFonts w:ascii="Calibri" w:hAnsi="Calibri" w:cs="Calibri"/>
                <w:lang w:val="en-GB"/>
              </w:rPr>
            </w:pPr>
          </w:p>
        </w:tc>
        <w:tc>
          <w:tcPr>
            <w:tcW w:w="1797" w:type="dxa"/>
          </w:tcPr>
          <w:p w14:paraId="2961ABCA" w14:textId="77777777" w:rsidR="0035264A" w:rsidRPr="00EB0AED" w:rsidRDefault="0035264A" w:rsidP="0035264A">
            <w:pPr>
              <w:rPr>
                <w:rFonts w:ascii="Calibri" w:hAnsi="Calibri" w:cs="Calibri"/>
                <w:lang w:val="en-GB"/>
              </w:rPr>
            </w:pPr>
          </w:p>
        </w:tc>
        <w:tc>
          <w:tcPr>
            <w:tcW w:w="1798" w:type="dxa"/>
          </w:tcPr>
          <w:p w14:paraId="2308293E" w14:textId="77777777" w:rsidR="0035264A" w:rsidRPr="00EB0AED" w:rsidRDefault="0035264A" w:rsidP="0035264A">
            <w:pPr>
              <w:rPr>
                <w:rFonts w:ascii="Calibri" w:hAnsi="Calibri" w:cs="Calibri"/>
                <w:lang w:val="en-GB"/>
              </w:rPr>
            </w:pPr>
          </w:p>
        </w:tc>
        <w:tc>
          <w:tcPr>
            <w:tcW w:w="1798" w:type="dxa"/>
          </w:tcPr>
          <w:p w14:paraId="0B230698" w14:textId="77777777" w:rsidR="0035264A" w:rsidRPr="00EB0AED" w:rsidRDefault="0035264A" w:rsidP="0035264A">
            <w:pPr>
              <w:rPr>
                <w:rFonts w:ascii="Calibri" w:hAnsi="Calibri" w:cs="Calibri"/>
                <w:lang w:val="en-GB"/>
              </w:rPr>
            </w:pPr>
          </w:p>
        </w:tc>
      </w:tr>
      <w:tr w:rsidR="00EB0AED" w:rsidRPr="00EB0AED" w14:paraId="4DF286D3" w14:textId="77777777" w:rsidTr="0035264A">
        <w:tc>
          <w:tcPr>
            <w:tcW w:w="1872" w:type="dxa"/>
          </w:tcPr>
          <w:p w14:paraId="4F7641F0"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Changes in the seasonal distribution of precipitation</w:t>
            </w:r>
          </w:p>
        </w:tc>
        <w:tc>
          <w:tcPr>
            <w:tcW w:w="1797" w:type="dxa"/>
          </w:tcPr>
          <w:p w14:paraId="06CC7AEB" w14:textId="77777777" w:rsidR="0035264A" w:rsidRPr="00EB0AED" w:rsidRDefault="0035264A" w:rsidP="0035264A">
            <w:pPr>
              <w:rPr>
                <w:rFonts w:ascii="Calibri" w:hAnsi="Calibri" w:cs="Calibri"/>
                <w:lang w:val="en-GB"/>
              </w:rPr>
            </w:pPr>
          </w:p>
        </w:tc>
        <w:tc>
          <w:tcPr>
            <w:tcW w:w="1797" w:type="dxa"/>
          </w:tcPr>
          <w:p w14:paraId="6D943DF8" w14:textId="77777777" w:rsidR="0035264A" w:rsidRPr="00EB0AED" w:rsidRDefault="0035264A" w:rsidP="0035264A">
            <w:pPr>
              <w:rPr>
                <w:rFonts w:ascii="Calibri" w:hAnsi="Calibri" w:cs="Calibri"/>
                <w:lang w:val="en-GB"/>
              </w:rPr>
            </w:pPr>
          </w:p>
        </w:tc>
        <w:tc>
          <w:tcPr>
            <w:tcW w:w="1798" w:type="dxa"/>
          </w:tcPr>
          <w:p w14:paraId="6B1A4090" w14:textId="77777777" w:rsidR="0035264A" w:rsidRPr="00EB0AED" w:rsidRDefault="0035264A" w:rsidP="0035264A">
            <w:pPr>
              <w:rPr>
                <w:rFonts w:ascii="Calibri" w:hAnsi="Calibri" w:cs="Calibri"/>
                <w:lang w:val="en-GB"/>
              </w:rPr>
            </w:pPr>
          </w:p>
        </w:tc>
        <w:tc>
          <w:tcPr>
            <w:tcW w:w="1798" w:type="dxa"/>
          </w:tcPr>
          <w:p w14:paraId="692BBCAF" w14:textId="77777777" w:rsidR="0035264A" w:rsidRPr="00EB0AED" w:rsidRDefault="0035264A" w:rsidP="0035264A">
            <w:pPr>
              <w:rPr>
                <w:rFonts w:ascii="Calibri" w:hAnsi="Calibri" w:cs="Calibri"/>
                <w:lang w:val="en-GB"/>
              </w:rPr>
            </w:pPr>
          </w:p>
        </w:tc>
      </w:tr>
      <w:tr w:rsidR="00EB0AED" w:rsidRPr="00EB0AED" w14:paraId="28059B1F" w14:textId="77777777" w:rsidTr="0035264A">
        <w:tc>
          <w:tcPr>
            <w:tcW w:w="1872" w:type="dxa"/>
          </w:tcPr>
          <w:p w14:paraId="6C2B3327"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maximum length of dry periods (longest period with daily rainfall &lt; 1 mm, day)</w:t>
            </w:r>
          </w:p>
        </w:tc>
        <w:tc>
          <w:tcPr>
            <w:tcW w:w="1797" w:type="dxa"/>
          </w:tcPr>
          <w:p w14:paraId="50564B97" w14:textId="77777777" w:rsidR="0035264A" w:rsidRPr="00EB0AED" w:rsidRDefault="0035264A" w:rsidP="0035264A">
            <w:pPr>
              <w:rPr>
                <w:rFonts w:ascii="Calibri" w:hAnsi="Calibri" w:cs="Calibri"/>
                <w:lang w:val="en-GB"/>
              </w:rPr>
            </w:pPr>
          </w:p>
        </w:tc>
        <w:tc>
          <w:tcPr>
            <w:tcW w:w="1797" w:type="dxa"/>
          </w:tcPr>
          <w:p w14:paraId="199EB367" w14:textId="77777777" w:rsidR="0035264A" w:rsidRPr="00EB0AED" w:rsidRDefault="0035264A" w:rsidP="0035264A">
            <w:pPr>
              <w:rPr>
                <w:rFonts w:ascii="Calibri" w:hAnsi="Calibri" w:cs="Calibri"/>
                <w:lang w:val="en-GB"/>
              </w:rPr>
            </w:pPr>
          </w:p>
        </w:tc>
        <w:tc>
          <w:tcPr>
            <w:tcW w:w="1798" w:type="dxa"/>
          </w:tcPr>
          <w:p w14:paraId="78553E32" w14:textId="77777777" w:rsidR="0035264A" w:rsidRPr="00EB0AED" w:rsidRDefault="0035264A" w:rsidP="0035264A">
            <w:pPr>
              <w:rPr>
                <w:rFonts w:ascii="Calibri" w:hAnsi="Calibri" w:cs="Calibri"/>
                <w:lang w:val="en-GB"/>
              </w:rPr>
            </w:pPr>
          </w:p>
        </w:tc>
        <w:tc>
          <w:tcPr>
            <w:tcW w:w="1798" w:type="dxa"/>
          </w:tcPr>
          <w:p w14:paraId="794004D0" w14:textId="77777777" w:rsidR="0035264A" w:rsidRPr="00EB0AED" w:rsidRDefault="0035264A" w:rsidP="0035264A">
            <w:pPr>
              <w:rPr>
                <w:rFonts w:ascii="Calibri" w:hAnsi="Calibri" w:cs="Calibri"/>
                <w:lang w:val="en-GB"/>
              </w:rPr>
            </w:pPr>
          </w:p>
        </w:tc>
      </w:tr>
      <w:tr w:rsidR="00EB0AED" w:rsidRPr="00EB0AED" w14:paraId="50629BB7" w14:textId="77777777" w:rsidTr="0035264A">
        <w:tc>
          <w:tcPr>
            <w:tcW w:w="1872" w:type="dxa"/>
          </w:tcPr>
          <w:p w14:paraId="7A1CBBF7"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the number of days with more than 30 mm of precipitation (number of days with daily rainfall ≥ 30 mm)</w:t>
            </w:r>
          </w:p>
        </w:tc>
        <w:tc>
          <w:tcPr>
            <w:tcW w:w="1797" w:type="dxa"/>
          </w:tcPr>
          <w:p w14:paraId="3B63EC6A" w14:textId="77777777" w:rsidR="0035264A" w:rsidRPr="00EB0AED" w:rsidRDefault="0035264A" w:rsidP="0035264A">
            <w:pPr>
              <w:rPr>
                <w:rFonts w:ascii="Calibri" w:hAnsi="Calibri" w:cs="Calibri"/>
                <w:lang w:val="en-GB"/>
              </w:rPr>
            </w:pPr>
          </w:p>
        </w:tc>
        <w:tc>
          <w:tcPr>
            <w:tcW w:w="1797" w:type="dxa"/>
          </w:tcPr>
          <w:p w14:paraId="037177C0" w14:textId="77777777" w:rsidR="0035264A" w:rsidRPr="00EB0AED" w:rsidRDefault="0035264A" w:rsidP="0035264A">
            <w:pPr>
              <w:rPr>
                <w:rFonts w:ascii="Calibri" w:hAnsi="Calibri" w:cs="Calibri"/>
                <w:lang w:val="en-GB"/>
              </w:rPr>
            </w:pPr>
          </w:p>
        </w:tc>
        <w:tc>
          <w:tcPr>
            <w:tcW w:w="1798" w:type="dxa"/>
          </w:tcPr>
          <w:p w14:paraId="330BC10A" w14:textId="77777777" w:rsidR="0035264A" w:rsidRPr="00EB0AED" w:rsidRDefault="0035264A" w:rsidP="0035264A">
            <w:pPr>
              <w:rPr>
                <w:rFonts w:ascii="Calibri" w:hAnsi="Calibri" w:cs="Calibri"/>
                <w:lang w:val="en-GB"/>
              </w:rPr>
            </w:pPr>
          </w:p>
        </w:tc>
        <w:tc>
          <w:tcPr>
            <w:tcW w:w="1798" w:type="dxa"/>
          </w:tcPr>
          <w:p w14:paraId="64F970A0" w14:textId="77777777" w:rsidR="0035264A" w:rsidRPr="00EB0AED" w:rsidRDefault="0035264A" w:rsidP="0035264A">
            <w:pPr>
              <w:rPr>
                <w:rFonts w:ascii="Calibri" w:hAnsi="Calibri" w:cs="Calibri"/>
                <w:lang w:val="en-GB"/>
              </w:rPr>
            </w:pPr>
          </w:p>
        </w:tc>
      </w:tr>
      <w:tr w:rsidR="00EB0AED" w:rsidRPr="00EB0AED" w14:paraId="63482CBC" w14:textId="77777777" w:rsidTr="0035264A">
        <w:tc>
          <w:tcPr>
            <w:tcW w:w="1872" w:type="dxa"/>
          </w:tcPr>
          <w:p w14:paraId="71FCA367"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frequency and intensity of floods along rivers</w:t>
            </w:r>
          </w:p>
        </w:tc>
        <w:tc>
          <w:tcPr>
            <w:tcW w:w="1797" w:type="dxa"/>
          </w:tcPr>
          <w:p w14:paraId="0415A427" w14:textId="77777777" w:rsidR="0035264A" w:rsidRPr="00EB0AED" w:rsidRDefault="0035264A" w:rsidP="0035264A">
            <w:pPr>
              <w:rPr>
                <w:rFonts w:ascii="Calibri" w:hAnsi="Calibri" w:cs="Calibri"/>
                <w:lang w:val="en-GB"/>
              </w:rPr>
            </w:pPr>
          </w:p>
        </w:tc>
        <w:tc>
          <w:tcPr>
            <w:tcW w:w="1797" w:type="dxa"/>
          </w:tcPr>
          <w:p w14:paraId="4D4717DA" w14:textId="77777777" w:rsidR="0035264A" w:rsidRPr="00EB0AED" w:rsidRDefault="0035264A" w:rsidP="0035264A">
            <w:pPr>
              <w:rPr>
                <w:rFonts w:ascii="Calibri" w:hAnsi="Calibri" w:cs="Calibri"/>
                <w:lang w:val="en-GB"/>
              </w:rPr>
            </w:pPr>
          </w:p>
        </w:tc>
        <w:tc>
          <w:tcPr>
            <w:tcW w:w="1798" w:type="dxa"/>
          </w:tcPr>
          <w:p w14:paraId="3B6ADC10" w14:textId="77777777" w:rsidR="0035264A" w:rsidRPr="00EB0AED" w:rsidRDefault="0035264A" w:rsidP="0035264A">
            <w:pPr>
              <w:rPr>
                <w:rFonts w:ascii="Calibri" w:hAnsi="Calibri" w:cs="Calibri"/>
                <w:lang w:val="en-GB"/>
              </w:rPr>
            </w:pPr>
          </w:p>
        </w:tc>
        <w:tc>
          <w:tcPr>
            <w:tcW w:w="1798" w:type="dxa"/>
          </w:tcPr>
          <w:p w14:paraId="0D8931CD" w14:textId="77777777" w:rsidR="0035264A" w:rsidRPr="00EB0AED" w:rsidRDefault="0035264A" w:rsidP="0035264A">
            <w:pPr>
              <w:rPr>
                <w:rFonts w:ascii="Calibri" w:hAnsi="Calibri" w:cs="Calibri"/>
                <w:lang w:val="en-GB"/>
              </w:rPr>
            </w:pPr>
          </w:p>
        </w:tc>
      </w:tr>
      <w:tr w:rsidR="00EB0AED" w:rsidRPr="00EB0AED" w14:paraId="682EAECC" w14:textId="77777777" w:rsidTr="0035264A">
        <w:tc>
          <w:tcPr>
            <w:tcW w:w="1872" w:type="dxa"/>
          </w:tcPr>
          <w:p w14:paraId="62E90907"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Increased frequency and intensity of flash floods in mountain and hilly areas</w:t>
            </w:r>
          </w:p>
        </w:tc>
        <w:tc>
          <w:tcPr>
            <w:tcW w:w="1797" w:type="dxa"/>
          </w:tcPr>
          <w:p w14:paraId="210C3E7E" w14:textId="77777777" w:rsidR="0035264A" w:rsidRPr="00EB0AED" w:rsidRDefault="0035264A" w:rsidP="0035264A">
            <w:pPr>
              <w:rPr>
                <w:rFonts w:ascii="Calibri" w:hAnsi="Calibri" w:cs="Calibri"/>
                <w:lang w:val="en-GB"/>
              </w:rPr>
            </w:pPr>
          </w:p>
        </w:tc>
        <w:tc>
          <w:tcPr>
            <w:tcW w:w="1797" w:type="dxa"/>
          </w:tcPr>
          <w:p w14:paraId="6DC61F4B" w14:textId="77777777" w:rsidR="0035264A" w:rsidRPr="00EB0AED" w:rsidRDefault="0035264A" w:rsidP="0035264A">
            <w:pPr>
              <w:rPr>
                <w:rFonts w:ascii="Calibri" w:hAnsi="Calibri" w:cs="Calibri"/>
                <w:lang w:val="en-GB"/>
              </w:rPr>
            </w:pPr>
          </w:p>
        </w:tc>
        <w:tc>
          <w:tcPr>
            <w:tcW w:w="1798" w:type="dxa"/>
          </w:tcPr>
          <w:p w14:paraId="64AB70F0" w14:textId="77777777" w:rsidR="0035264A" w:rsidRPr="00EB0AED" w:rsidRDefault="0035264A" w:rsidP="0035264A">
            <w:pPr>
              <w:rPr>
                <w:rFonts w:ascii="Calibri" w:hAnsi="Calibri" w:cs="Calibri"/>
                <w:lang w:val="en-GB"/>
              </w:rPr>
            </w:pPr>
          </w:p>
        </w:tc>
        <w:tc>
          <w:tcPr>
            <w:tcW w:w="1798" w:type="dxa"/>
          </w:tcPr>
          <w:p w14:paraId="20188839" w14:textId="77777777" w:rsidR="0035264A" w:rsidRPr="00EB0AED" w:rsidRDefault="0035264A" w:rsidP="0035264A">
            <w:pPr>
              <w:rPr>
                <w:rFonts w:ascii="Calibri" w:hAnsi="Calibri" w:cs="Calibri"/>
                <w:lang w:val="en-GB"/>
              </w:rPr>
            </w:pPr>
          </w:p>
        </w:tc>
      </w:tr>
      <w:tr w:rsidR="00EB0AED" w:rsidRPr="00EB0AED" w14:paraId="542A8457" w14:textId="77777777" w:rsidTr="0035264A">
        <w:tc>
          <w:tcPr>
            <w:tcW w:w="1872" w:type="dxa"/>
          </w:tcPr>
          <w:p w14:paraId="61F4BBDF"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the frequency and intensity of urban stormwater run-off</w:t>
            </w:r>
          </w:p>
        </w:tc>
        <w:tc>
          <w:tcPr>
            <w:tcW w:w="1797" w:type="dxa"/>
          </w:tcPr>
          <w:p w14:paraId="04D84C35" w14:textId="77777777" w:rsidR="0035264A" w:rsidRPr="00EB0AED" w:rsidRDefault="0035264A" w:rsidP="0035264A">
            <w:pPr>
              <w:rPr>
                <w:rFonts w:ascii="Calibri" w:hAnsi="Calibri" w:cs="Calibri"/>
                <w:lang w:val="en-GB"/>
              </w:rPr>
            </w:pPr>
          </w:p>
        </w:tc>
        <w:tc>
          <w:tcPr>
            <w:tcW w:w="1797" w:type="dxa"/>
          </w:tcPr>
          <w:p w14:paraId="78F039D5" w14:textId="77777777" w:rsidR="0035264A" w:rsidRPr="00EB0AED" w:rsidRDefault="0035264A" w:rsidP="0035264A">
            <w:pPr>
              <w:rPr>
                <w:rFonts w:ascii="Calibri" w:hAnsi="Calibri" w:cs="Calibri"/>
                <w:lang w:val="en-GB"/>
              </w:rPr>
            </w:pPr>
          </w:p>
        </w:tc>
        <w:tc>
          <w:tcPr>
            <w:tcW w:w="1798" w:type="dxa"/>
          </w:tcPr>
          <w:p w14:paraId="32E7A381" w14:textId="77777777" w:rsidR="0035264A" w:rsidRPr="00EB0AED" w:rsidRDefault="0035264A" w:rsidP="0035264A">
            <w:pPr>
              <w:rPr>
                <w:rFonts w:ascii="Calibri" w:hAnsi="Calibri" w:cs="Calibri"/>
                <w:lang w:val="en-GB"/>
              </w:rPr>
            </w:pPr>
          </w:p>
        </w:tc>
        <w:tc>
          <w:tcPr>
            <w:tcW w:w="1798" w:type="dxa"/>
          </w:tcPr>
          <w:p w14:paraId="7B7860E7" w14:textId="77777777" w:rsidR="0035264A" w:rsidRPr="00EB0AED" w:rsidRDefault="0035264A" w:rsidP="0035264A">
            <w:pPr>
              <w:rPr>
                <w:rFonts w:ascii="Calibri" w:hAnsi="Calibri" w:cs="Calibri"/>
                <w:lang w:val="en-GB"/>
              </w:rPr>
            </w:pPr>
          </w:p>
        </w:tc>
      </w:tr>
      <w:tr w:rsidR="00EB0AED" w:rsidRPr="00EB0AED" w14:paraId="23ACFC50" w14:textId="77777777" w:rsidTr="0035264A">
        <w:tc>
          <w:tcPr>
            <w:tcW w:w="1872" w:type="dxa"/>
          </w:tcPr>
          <w:p w14:paraId="7E23D259" w14:textId="1ED8D900" w:rsidR="003750E6" w:rsidRPr="00086486" w:rsidRDefault="00813F3B">
            <w:pPr>
              <w:rPr>
                <w:rFonts w:ascii="Calibri" w:hAnsi="Calibri" w:cs="Calibri"/>
                <w:sz w:val="20"/>
                <w:szCs w:val="20"/>
                <w:lang w:val="en-GB"/>
              </w:rPr>
            </w:pPr>
            <w:r w:rsidRPr="00086486">
              <w:rPr>
                <w:rFonts w:ascii="Calibri" w:hAnsi="Calibri" w:cs="Calibri"/>
                <w:sz w:val="20"/>
                <w:szCs w:val="20"/>
                <w:lang w:val="en-GB"/>
              </w:rPr>
              <w:t xml:space="preserve">Increase in the frequency of </w:t>
            </w:r>
            <w:r w:rsidR="006757A3" w:rsidRPr="00086486">
              <w:rPr>
                <w:rFonts w:ascii="Calibri" w:hAnsi="Calibri" w:cs="Calibri"/>
                <w:sz w:val="20"/>
                <w:szCs w:val="20"/>
                <w:lang w:val="en-GB"/>
              </w:rPr>
              <w:t>waterlogging</w:t>
            </w:r>
          </w:p>
        </w:tc>
        <w:tc>
          <w:tcPr>
            <w:tcW w:w="1797" w:type="dxa"/>
          </w:tcPr>
          <w:p w14:paraId="3F498AE1" w14:textId="77777777" w:rsidR="0035264A" w:rsidRPr="00EB0AED" w:rsidRDefault="0035264A" w:rsidP="0035264A">
            <w:pPr>
              <w:rPr>
                <w:rFonts w:ascii="Calibri" w:hAnsi="Calibri" w:cs="Calibri"/>
                <w:lang w:val="en-GB"/>
              </w:rPr>
            </w:pPr>
          </w:p>
        </w:tc>
        <w:tc>
          <w:tcPr>
            <w:tcW w:w="1797" w:type="dxa"/>
          </w:tcPr>
          <w:p w14:paraId="0361BEF8" w14:textId="77777777" w:rsidR="0035264A" w:rsidRPr="00EB0AED" w:rsidRDefault="0035264A" w:rsidP="0035264A">
            <w:pPr>
              <w:rPr>
                <w:rFonts w:ascii="Calibri" w:hAnsi="Calibri" w:cs="Calibri"/>
                <w:lang w:val="en-GB"/>
              </w:rPr>
            </w:pPr>
          </w:p>
        </w:tc>
        <w:tc>
          <w:tcPr>
            <w:tcW w:w="1798" w:type="dxa"/>
          </w:tcPr>
          <w:p w14:paraId="57E7F2C7" w14:textId="77777777" w:rsidR="0035264A" w:rsidRPr="00EB0AED" w:rsidRDefault="0035264A" w:rsidP="0035264A">
            <w:pPr>
              <w:rPr>
                <w:rFonts w:ascii="Calibri" w:hAnsi="Calibri" w:cs="Calibri"/>
                <w:lang w:val="en-GB"/>
              </w:rPr>
            </w:pPr>
          </w:p>
        </w:tc>
        <w:tc>
          <w:tcPr>
            <w:tcW w:w="1798" w:type="dxa"/>
          </w:tcPr>
          <w:p w14:paraId="7859AF74" w14:textId="77777777" w:rsidR="0035264A" w:rsidRPr="00EB0AED" w:rsidRDefault="0035264A" w:rsidP="0035264A">
            <w:pPr>
              <w:rPr>
                <w:rFonts w:ascii="Calibri" w:hAnsi="Calibri" w:cs="Calibri"/>
                <w:lang w:val="en-GB"/>
              </w:rPr>
            </w:pPr>
          </w:p>
        </w:tc>
      </w:tr>
      <w:tr w:rsidR="00EB0AED" w:rsidRPr="00EB0AED" w14:paraId="7C504C33" w14:textId="77777777" w:rsidTr="0035264A">
        <w:tc>
          <w:tcPr>
            <w:tcW w:w="1872" w:type="dxa"/>
          </w:tcPr>
          <w:p w14:paraId="3E58569D"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Increase in the frequency of forest fires</w:t>
            </w:r>
          </w:p>
        </w:tc>
        <w:tc>
          <w:tcPr>
            <w:tcW w:w="1797" w:type="dxa"/>
          </w:tcPr>
          <w:p w14:paraId="5DFF9ECC" w14:textId="77777777" w:rsidR="0035264A" w:rsidRPr="00EB0AED" w:rsidRDefault="0035264A" w:rsidP="0035264A">
            <w:pPr>
              <w:rPr>
                <w:rFonts w:ascii="Calibri" w:hAnsi="Calibri" w:cs="Calibri"/>
                <w:lang w:val="en-GB"/>
              </w:rPr>
            </w:pPr>
          </w:p>
        </w:tc>
        <w:tc>
          <w:tcPr>
            <w:tcW w:w="1797" w:type="dxa"/>
          </w:tcPr>
          <w:p w14:paraId="327BE92D" w14:textId="77777777" w:rsidR="0035264A" w:rsidRPr="00EB0AED" w:rsidRDefault="0035264A" w:rsidP="0035264A">
            <w:pPr>
              <w:rPr>
                <w:rFonts w:ascii="Calibri" w:hAnsi="Calibri" w:cs="Calibri"/>
                <w:lang w:val="en-GB"/>
              </w:rPr>
            </w:pPr>
          </w:p>
        </w:tc>
        <w:tc>
          <w:tcPr>
            <w:tcW w:w="1798" w:type="dxa"/>
          </w:tcPr>
          <w:p w14:paraId="56AD40DB" w14:textId="77777777" w:rsidR="0035264A" w:rsidRPr="00EB0AED" w:rsidRDefault="0035264A" w:rsidP="0035264A">
            <w:pPr>
              <w:rPr>
                <w:rFonts w:ascii="Calibri" w:hAnsi="Calibri" w:cs="Calibri"/>
                <w:lang w:val="en-GB"/>
              </w:rPr>
            </w:pPr>
          </w:p>
        </w:tc>
        <w:tc>
          <w:tcPr>
            <w:tcW w:w="1798" w:type="dxa"/>
          </w:tcPr>
          <w:p w14:paraId="4F9E05C6" w14:textId="77777777" w:rsidR="0035264A" w:rsidRPr="00EB0AED" w:rsidRDefault="0035264A" w:rsidP="0035264A">
            <w:pPr>
              <w:rPr>
                <w:rFonts w:ascii="Calibri" w:hAnsi="Calibri" w:cs="Calibri"/>
                <w:lang w:val="en-GB"/>
              </w:rPr>
            </w:pPr>
          </w:p>
        </w:tc>
      </w:tr>
      <w:tr w:rsidR="00EB0AED" w:rsidRPr="00EB0AED" w14:paraId="62BA7305" w14:textId="77777777" w:rsidTr="0035264A">
        <w:tc>
          <w:tcPr>
            <w:tcW w:w="1872" w:type="dxa"/>
          </w:tcPr>
          <w:p w14:paraId="2F884779" w14:textId="77777777" w:rsidR="003750E6" w:rsidRPr="00086486" w:rsidRDefault="00813F3B">
            <w:pPr>
              <w:rPr>
                <w:rFonts w:ascii="Calibri" w:hAnsi="Calibri" w:cs="Calibri"/>
                <w:sz w:val="20"/>
                <w:szCs w:val="20"/>
                <w:lang w:val="en-GB"/>
              </w:rPr>
            </w:pPr>
            <w:r w:rsidRPr="00086486">
              <w:rPr>
                <w:rFonts w:ascii="Calibri" w:hAnsi="Calibri" w:cs="Calibri"/>
                <w:sz w:val="20"/>
                <w:szCs w:val="20"/>
                <w:lang w:val="en-GB"/>
              </w:rPr>
              <w:t>Expected impact of climate change on the activation of geological hazards based on the frequency of precipitation days exceeding 44 mm</w:t>
            </w:r>
          </w:p>
        </w:tc>
        <w:tc>
          <w:tcPr>
            <w:tcW w:w="1797" w:type="dxa"/>
          </w:tcPr>
          <w:p w14:paraId="1A2ACC0B" w14:textId="77777777" w:rsidR="0035264A" w:rsidRPr="00EB0AED" w:rsidRDefault="0035264A" w:rsidP="0035264A">
            <w:pPr>
              <w:rPr>
                <w:rFonts w:ascii="Calibri" w:hAnsi="Calibri" w:cs="Calibri"/>
                <w:lang w:val="en-GB"/>
              </w:rPr>
            </w:pPr>
          </w:p>
        </w:tc>
        <w:tc>
          <w:tcPr>
            <w:tcW w:w="1797" w:type="dxa"/>
          </w:tcPr>
          <w:p w14:paraId="76E288BA" w14:textId="77777777" w:rsidR="0035264A" w:rsidRPr="00EB0AED" w:rsidRDefault="0035264A" w:rsidP="0035264A">
            <w:pPr>
              <w:rPr>
                <w:rFonts w:ascii="Calibri" w:hAnsi="Calibri" w:cs="Calibri"/>
                <w:lang w:val="en-GB"/>
              </w:rPr>
            </w:pPr>
          </w:p>
        </w:tc>
        <w:tc>
          <w:tcPr>
            <w:tcW w:w="1798" w:type="dxa"/>
          </w:tcPr>
          <w:p w14:paraId="6BA43364" w14:textId="77777777" w:rsidR="0035264A" w:rsidRPr="00EB0AED" w:rsidRDefault="0035264A" w:rsidP="0035264A">
            <w:pPr>
              <w:rPr>
                <w:rFonts w:ascii="Calibri" w:hAnsi="Calibri" w:cs="Calibri"/>
                <w:lang w:val="en-GB"/>
              </w:rPr>
            </w:pPr>
          </w:p>
        </w:tc>
        <w:tc>
          <w:tcPr>
            <w:tcW w:w="1798" w:type="dxa"/>
          </w:tcPr>
          <w:p w14:paraId="15546BDB" w14:textId="77777777" w:rsidR="0035264A" w:rsidRPr="00EB0AED" w:rsidRDefault="0035264A" w:rsidP="00416113">
            <w:pPr>
              <w:keepNext/>
              <w:rPr>
                <w:rFonts w:ascii="Calibri" w:hAnsi="Calibri" w:cs="Calibri"/>
                <w:lang w:val="en-GB"/>
              </w:rPr>
            </w:pPr>
          </w:p>
        </w:tc>
      </w:tr>
    </w:tbl>
    <w:p w14:paraId="25DB6514" w14:textId="2DCD165A" w:rsidR="003750E6" w:rsidRPr="00EB0AED" w:rsidRDefault="00813F3B">
      <w:pPr>
        <w:pStyle w:val="Caption"/>
        <w:spacing w:before="120"/>
        <w:jc w:val="center"/>
        <w:rPr>
          <w:rFonts w:ascii="Calibri" w:hAnsi="Calibri" w:cs="Calibri"/>
          <w:color w:val="auto"/>
          <w:lang w:val="en-GB"/>
        </w:rPr>
      </w:pPr>
      <w:r w:rsidRPr="00EB0AED">
        <w:rPr>
          <w:rFonts w:ascii="Calibri" w:hAnsi="Calibri" w:cs="Calibri"/>
          <w:color w:val="auto"/>
          <w:lang w:val="en-GB"/>
        </w:rPr>
        <w:lastRenderedPageBreak/>
        <w:t xml:space="preserve">Table </w:t>
      </w:r>
      <w:r w:rsidR="00282E56" w:rsidRPr="00EB0AED">
        <w:rPr>
          <w:rFonts w:ascii="Calibri" w:hAnsi="Calibri" w:cs="Calibri"/>
          <w:color w:val="auto"/>
          <w:lang w:val="en-GB"/>
        </w:rPr>
        <w:t>4</w:t>
      </w:r>
      <w:r w:rsidRPr="00EB0AED">
        <w:rPr>
          <w:rFonts w:ascii="Calibri" w:hAnsi="Calibri" w:cs="Calibri"/>
          <w:color w:val="auto"/>
          <w:lang w:val="en-GB"/>
        </w:rPr>
        <w:t>: Summary table of the results of the simplified climate change resilience assessment</w:t>
      </w:r>
    </w:p>
    <w:p w14:paraId="6CC17712" w14:textId="77777777" w:rsidR="003750E6" w:rsidRPr="00EB0AED" w:rsidRDefault="00813F3B">
      <w:pPr>
        <w:spacing w:before="120"/>
        <w:rPr>
          <w:rFonts w:ascii="Calibri" w:hAnsi="Calibri" w:cs="Calibri"/>
          <w:b/>
          <w:bCs/>
          <w:lang w:val="en-GB"/>
        </w:rPr>
      </w:pPr>
      <w:r w:rsidRPr="00EB0AED">
        <w:rPr>
          <w:rFonts w:ascii="Calibri" w:hAnsi="Calibri" w:cs="Calibri"/>
          <w:b/>
          <w:bCs/>
          <w:lang w:val="en-GB"/>
        </w:rPr>
        <w:t>Options for moving forward</w:t>
      </w:r>
    </w:p>
    <w:p w14:paraId="5501E054" w14:textId="7A2D5DFB" w:rsidR="003750E6" w:rsidRPr="00EB0AED" w:rsidRDefault="00813F3B">
      <w:pPr>
        <w:jc w:val="both"/>
        <w:rPr>
          <w:rFonts w:ascii="Calibri" w:hAnsi="Calibri" w:cs="Calibri"/>
          <w:lang w:val="en-GB"/>
        </w:rPr>
      </w:pPr>
      <w:r w:rsidRPr="00EB0AED">
        <w:rPr>
          <w:rFonts w:ascii="Calibri" w:hAnsi="Calibri" w:cs="Calibri"/>
          <w:lang w:val="en-GB"/>
        </w:rPr>
        <w:t xml:space="preserve">The outcome of the </w:t>
      </w:r>
      <w:r w:rsidR="006757A3" w:rsidRPr="00EB0AED">
        <w:rPr>
          <w:rFonts w:ascii="Calibri" w:hAnsi="Calibri" w:cs="Calibri"/>
          <w:lang w:val="en-GB"/>
        </w:rPr>
        <w:t xml:space="preserve">Simplified Resilience Assessment </w:t>
      </w:r>
      <w:r w:rsidRPr="00EB0AED">
        <w:rPr>
          <w:rFonts w:ascii="Calibri" w:hAnsi="Calibri" w:cs="Calibri"/>
          <w:lang w:val="en-GB"/>
        </w:rPr>
        <w:t>will determine whether further climate change assessments are required as part of the project. The following options are available:</w:t>
      </w:r>
    </w:p>
    <w:p w14:paraId="4407DAD8" w14:textId="65A5A010" w:rsidR="003750E6" w:rsidRPr="00EB0AED" w:rsidRDefault="00813F3B">
      <w:pPr>
        <w:pStyle w:val="ListParagraph"/>
        <w:numPr>
          <w:ilvl w:val="0"/>
          <w:numId w:val="7"/>
        </w:numPr>
        <w:ind w:left="748" w:hanging="391"/>
        <w:contextualSpacing w:val="0"/>
        <w:jc w:val="both"/>
        <w:rPr>
          <w:rFonts w:ascii="Calibri" w:hAnsi="Calibri" w:cs="Calibri"/>
          <w:lang w:val="en-GB"/>
        </w:rPr>
      </w:pPr>
      <w:r w:rsidRPr="00EB0AED">
        <w:rPr>
          <w:rFonts w:ascii="Calibri" w:hAnsi="Calibri" w:cs="Calibri"/>
          <w:lang w:val="en-GB"/>
        </w:rPr>
        <w:t xml:space="preserve">If the </w:t>
      </w:r>
      <w:r w:rsidR="00EE2081" w:rsidRPr="00EB0AED">
        <w:rPr>
          <w:rFonts w:ascii="Calibri" w:hAnsi="Calibri" w:cs="Calibri"/>
          <w:lang w:val="en-GB"/>
        </w:rPr>
        <w:t>activities</w:t>
      </w:r>
      <w:r w:rsidRPr="00EB0AED">
        <w:rPr>
          <w:rFonts w:ascii="Calibri" w:hAnsi="Calibri" w:cs="Calibri"/>
          <w:lang w:val="en-GB"/>
        </w:rPr>
        <w:t xml:space="preserve"> planned to be implemented under the project do not </w:t>
      </w:r>
      <w:r w:rsidR="00EE2081" w:rsidRPr="00EB0AED">
        <w:rPr>
          <w:rFonts w:ascii="Calibri" w:hAnsi="Calibri" w:cs="Calibri"/>
          <w:lang w:val="en-GB"/>
        </w:rPr>
        <w:t xml:space="preserve">show a </w:t>
      </w:r>
      <w:r w:rsidRPr="00EB0AED">
        <w:rPr>
          <w:rFonts w:ascii="Calibri" w:hAnsi="Calibri" w:cs="Calibri"/>
          <w:lang w:val="en-GB"/>
        </w:rPr>
        <w:t xml:space="preserve">high level of sensitivity to any of the expected climate change impacts in any of the aspects assessed (i.e. no cell in Table </w:t>
      </w:r>
      <w:r w:rsidR="00DB386F" w:rsidRPr="00EB0AED">
        <w:rPr>
          <w:rFonts w:ascii="Calibri" w:hAnsi="Calibri" w:cs="Calibri"/>
          <w:lang w:val="en-GB"/>
        </w:rPr>
        <w:t xml:space="preserve">4 </w:t>
      </w:r>
      <w:r w:rsidRPr="00EB0AED">
        <w:rPr>
          <w:rFonts w:ascii="Calibri" w:hAnsi="Calibri" w:cs="Calibri"/>
          <w:lang w:val="en-GB"/>
        </w:rPr>
        <w:t xml:space="preserve">above is </w:t>
      </w:r>
      <w:r w:rsidR="005426E9" w:rsidRPr="00EB0AED">
        <w:rPr>
          <w:rFonts w:ascii="Calibri" w:hAnsi="Calibri" w:cs="Calibri"/>
          <w:lang w:val="en-GB"/>
        </w:rPr>
        <w:t xml:space="preserve">defined as </w:t>
      </w:r>
      <w:r w:rsidRPr="00EB0AED">
        <w:rPr>
          <w:rFonts w:ascii="Calibri" w:hAnsi="Calibri" w:cs="Calibri"/>
          <w:lang w:val="en-GB"/>
        </w:rPr>
        <w:t>"high sensitiv</w:t>
      </w:r>
      <w:r w:rsidR="00BB04CA" w:rsidRPr="00EB0AED">
        <w:rPr>
          <w:rFonts w:ascii="Calibri" w:hAnsi="Calibri" w:cs="Calibri"/>
          <w:lang w:val="en-GB"/>
        </w:rPr>
        <w:t>ity</w:t>
      </w:r>
      <w:r w:rsidRPr="00EB0AED">
        <w:rPr>
          <w:rFonts w:ascii="Calibri" w:hAnsi="Calibri" w:cs="Calibri"/>
          <w:lang w:val="en-GB"/>
        </w:rPr>
        <w:t xml:space="preserve">"), no further assessment is warranted. </w:t>
      </w:r>
      <w:r w:rsidR="00BB04CA" w:rsidRPr="00EB0AED">
        <w:rPr>
          <w:rFonts w:ascii="Calibri" w:hAnsi="Calibri" w:cs="Calibri"/>
          <w:lang w:val="en-GB"/>
        </w:rPr>
        <w:t xml:space="preserve">In this case, the applicant makes a Declaration </w:t>
      </w:r>
      <w:r w:rsidR="00EE2081" w:rsidRPr="00EB0AED">
        <w:rPr>
          <w:rFonts w:ascii="Calibri" w:hAnsi="Calibri" w:cs="Calibri"/>
          <w:lang w:val="en-GB"/>
        </w:rPr>
        <w:t>(</w:t>
      </w:r>
      <w:r w:rsidR="005426E9" w:rsidRPr="00EB0AED">
        <w:rPr>
          <w:rFonts w:ascii="Calibri" w:hAnsi="Calibri" w:cs="Calibri"/>
          <w:lang w:val="en-GB"/>
        </w:rPr>
        <w:t xml:space="preserve">see </w:t>
      </w:r>
      <w:r w:rsidR="00EE2081" w:rsidRPr="00EB0AED">
        <w:rPr>
          <w:rFonts w:ascii="Calibri" w:hAnsi="Calibri" w:cs="Calibri"/>
          <w:lang w:val="en-GB"/>
        </w:rPr>
        <w:t xml:space="preserve">Chapter </w:t>
      </w:r>
      <w:r w:rsidR="00416113" w:rsidRPr="00EB0AED">
        <w:rPr>
          <w:rFonts w:ascii="Calibri" w:hAnsi="Calibri" w:cs="Calibri"/>
          <w:lang w:val="en-GB"/>
        </w:rPr>
        <w:t>6</w:t>
      </w:r>
      <w:r w:rsidR="00EE2081" w:rsidRPr="00EB0AED">
        <w:rPr>
          <w:rFonts w:ascii="Calibri" w:hAnsi="Calibri" w:cs="Calibri"/>
          <w:lang w:val="en-GB"/>
        </w:rPr>
        <w:t>).</w:t>
      </w:r>
    </w:p>
    <w:p w14:paraId="7C63729F" w14:textId="0FF207D4" w:rsidR="003750E6" w:rsidRPr="00EB0AED" w:rsidRDefault="00813F3B">
      <w:pPr>
        <w:pStyle w:val="ListParagraph"/>
        <w:numPr>
          <w:ilvl w:val="0"/>
          <w:numId w:val="7"/>
        </w:numPr>
        <w:jc w:val="both"/>
        <w:rPr>
          <w:rFonts w:ascii="Calibri" w:hAnsi="Calibri" w:cs="Calibri"/>
          <w:u w:val="single"/>
          <w:lang w:val="en-GB"/>
        </w:rPr>
      </w:pPr>
      <w:r w:rsidRPr="00EB0AED">
        <w:rPr>
          <w:rFonts w:ascii="Calibri" w:hAnsi="Calibri" w:cs="Calibri"/>
          <w:lang w:val="en-GB"/>
        </w:rPr>
        <w:t xml:space="preserve">If the activities planned to be implemented under the project are highly </w:t>
      </w:r>
      <w:r w:rsidR="00BB04CA" w:rsidRPr="00EB0AED">
        <w:rPr>
          <w:rFonts w:ascii="Calibri" w:hAnsi="Calibri" w:cs="Calibri"/>
          <w:lang w:val="en-GB"/>
        </w:rPr>
        <w:t>sensitive</w:t>
      </w:r>
      <w:r w:rsidRPr="00EB0AED">
        <w:rPr>
          <w:rFonts w:ascii="Calibri" w:hAnsi="Calibri" w:cs="Calibri"/>
          <w:lang w:val="en-GB"/>
        </w:rPr>
        <w:t xml:space="preserve"> to at least one of the locally foreseeable impacts of climate change in at least one of the aspects assessed, the project receiving support </w:t>
      </w:r>
      <w:r w:rsidR="00644C3A" w:rsidRPr="00EB0AED">
        <w:rPr>
          <w:rFonts w:ascii="Calibri" w:hAnsi="Calibri" w:cs="Calibri"/>
          <w:u w:val="single"/>
          <w:lang w:val="en-GB"/>
        </w:rPr>
        <w:t xml:space="preserve">is required to include at least one of the good practices from Chapter </w:t>
      </w:r>
      <w:r w:rsidR="00416113" w:rsidRPr="00EB0AED">
        <w:rPr>
          <w:rFonts w:ascii="Calibri" w:hAnsi="Calibri" w:cs="Calibri"/>
          <w:u w:val="single"/>
          <w:lang w:val="en-GB"/>
        </w:rPr>
        <w:t>5 in the project</w:t>
      </w:r>
      <w:r w:rsidR="00644C3A" w:rsidRPr="00EB0AED">
        <w:rPr>
          <w:rFonts w:ascii="Calibri" w:hAnsi="Calibri" w:cs="Calibri"/>
          <w:u w:val="single"/>
          <w:lang w:val="en-GB"/>
        </w:rPr>
        <w:t xml:space="preserve">. </w:t>
      </w:r>
    </w:p>
    <w:p w14:paraId="0E313C05" w14:textId="6C4167D7" w:rsidR="003750E6" w:rsidRPr="00EB0AED" w:rsidRDefault="00813F3B">
      <w:pPr>
        <w:pStyle w:val="ListParagraph"/>
        <w:ind w:left="750"/>
        <w:jc w:val="both"/>
        <w:rPr>
          <w:rFonts w:ascii="Calibri" w:hAnsi="Calibri" w:cs="Calibri"/>
          <w:u w:val="single"/>
          <w:lang w:val="en-GB"/>
        </w:rPr>
      </w:pPr>
      <w:r w:rsidRPr="00EB0AED">
        <w:rPr>
          <w:rFonts w:ascii="Calibri" w:hAnsi="Calibri" w:cs="Calibri"/>
          <w:u w:val="single"/>
          <w:lang w:val="en-GB"/>
        </w:rPr>
        <w:t xml:space="preserve">Risk mitigation </w:t>
      </w:r>
      <w:r w:rsidR="00BB04CA" w:rsidRPr="00EB0AED">
        <w:rPr>
          <w:rFonts w:ascii="Calibri" w:hAnsi="Calibri" w:cs="Calibri"/>
          <w:u w:val="single"/>
          <w:lang w:val="en-GB"/>
        </w:rPr>
        <w:t>actio</w:t>
      </w:r>
      <w:r w:rsidRPr="00EB0AED">
        <w:rPr>
          <w:rFonts w:ascii="Calibri" w:hAnsi="Calibri" w:cs="Calibri"/>
          <w:u w:val="single"/>
          <w:lang w:val="en-GB"/>
        </w:rPr>
        <w:t xml:space="preserve">ns need to be selected </w:t>
      </w:r>
      <w:r w:rsidR="00170ED3" w:rsidRPr="00EB0AED">
        <w:rPr>
          <w:rFonts w:ascii="Calibri" w:hAnsi="Calibri" w:cs="Calibri"/>
          <w:u w:val="single"/>
          <w:lang w:val="en-GB"/>
        </w:rPr>
        <w:t>until contracting</w:t>
      </w:r>
      <w:r w:rsidRPr="00EB0AED">
        <w:rPr>
          <w:rFonts w:ascii="Calibri" w:hAnsi="Calibri" w:cs="Calibri"/>
          <w:u w:val="single"/>
          <w:lang w:val="en-GB"/>
        </w:rPr>
        <w:t xml:space="preserve">, and implementation needs to take place by the end of the project. </w:t>
      </w:r>
    </w:p>
    <w:p w14:paraId="11D841D8" w14:textId="4EDC863E" w:rsidR="003750E6" w:rsidRPr="00EB0AED" w:rsidRDefault="00644C3A">
      <w:pPr>
        <w:ind w:left="708"/>
        <w:jc w:val="both"/>
        <w:rPr>
          <w:rFonts w:ascii="Calibri" w:hAnsi="Calibri" w:cs="Calibri"/>
          <w:lang w:val="en-GB"/>
        </w:rPr>
      </w:pPr>
      <w:r w:rsidRPr="00EB0AED">
        <w:rPr>
          <w:rFonts w:ascii="Calibri" w:hAnsi="Calibri" w:cs="Calibri"/>
          <w:b/>
          <w:bCs/>
          <w:lang w:val="en-GB"/>
        </w:rPr>
        <w:t>If the project already contains an element that is included in the collection</w:t>
      </w:r>
      <w:r w:rsidR="00BB04CA" w:rsidRPr="00EB0AED">
        <w:rPr>
          <w:rFonts w:ascii="Calibri" w:hAnsi="Calibri" w:cs="Calibri"/>
          <w:b/>
          <w:bCs/>
          <w:lang w:val="en-GB"/>
        </w:rPr>
        <w:t xml:space="preserve"> </w:t>
      </w:r>
      <w:r w:rsidR="00BB04CA" w:rsidRPr="00EB0AED">
        <w:rPr>
          <w:rFonts w:ascii="Calibri" w:hAnsi="Calibri" w:cs="Calibri"/>
          <w:lang w:val="en-GB"/>
        </w:rPr>
        <w:t>(Chapter 5)</w:t>
      </w:r>
      <w:r w:rsidRPr="00EB0AED">
        <w:rPr>
          <w:rFonts w:ascii="Calibri" w:hAnsi="Calibri" w:cs="Calibri"/>
          <w:b/>
          <w:bCs/>
          <w:lang w:val="en-GB"/>
        </w:rPr>
        <w:t xml:space="preserve">, </w:t>
      </w:r>
      <w:r w:rsidR="00170ED3" w:rsidRPr="00EB0AED">
        <w:rPr>
          <w:rFonts w:ascii="Calibri" w:hAnsi="Calibri" w:cs="Calibri"/>
          <w:b/>
          <w:bCs/>
          <w:lang w:val="en-GB"/>
        </w:rPr>
        <w:t xml:space="preserve">please indicate the relevant </w:t>
      </w:r>
      <w:r w:rsidRPr="00EB0AED">
        <w:rPr>
          <w:rFonts w:ascii="Calibri" w:hAnsi="Calibri" w:cs="Calibri"/>
          <w:b/>
          <w:bCs/>
          <w:lang w:val="en-GB"/>
        </w:rPr>
        <w:t xml:space="preserve">mitigation </w:t>
      </w:r>
      <w:r w:rsidR="00BB04CA" w:rsidRPr="00EB0AED">
        <w:rPr>
          <w:rFonts w:ascii="Calibri" w:hAnsi="Calibri" w:cs="Calibri"/>
          <w:b/>
          <w:bCs/>
          <w:lang w:val="en-GB"/>
        </w:rPr>
        <w:t>action</w:t>
      </w:r>
      <w:r w:rsidR="00170ED3" w:rsidRPr="00EB0AED">
        <w:rPr>
          <w:rFonts w:ascii="Calibri" w:hAnsi="Calibri" w:cs="Calibri"/>
          <w:b/>
          <w:bCs/>
          <w:lang w:val="en-GB"/>
        </w:rPr>
        <w:t xml:space="preserve"> in the declaration</w:t>
      </w:r>
      <w:r w:rsidRPr="00EB0AED">
        <w:rPr>
          <w:rFonts w:ascii="Calibri" w:hAnsi="Calibri" w:cs="Calibri"/>
          <w:lang w:val="en-GB"/>
        </w:rPr>
        <w:t>.</w:t>
      </w:r>
    </w:p>
    <w:p w14:paraId="5BC6F138" w14:textId="23CA7E8F" w:rsidR="00170ED3" w:rsidRPr="00EB0AED" w:rsidRDefault="00170ED3">
      <w:pPr>
        <w:ind w:left="708"/>
        <w:jc w:val="both"/>
        <w:rPr>
          <w:rFonts w:ascii="Calibri" w:hAnsi="Calibri" w:cs="Calibri"/>
          <w:lang w:val="en-GB"/>
        </w:rPr>
      </w:pPr>
      <w:r w:rsidRPr="00EB0AED">
        <w:rPr>
          <w:rFonts w:ascii="Calibri" w:hAnsi="Calibri" w:cs="Calibri"/>
          <w:lang w:val="en-GB"/>
        </w:rPr>
        <w:t>In case the declared mitigating action will not be implemented by the end of the project, eventual correction can be applied according to Programme rules.</w:t>
      </w:r>
    </w:p>
    <w:p w14:paraId="3062AD86" w14:textId="77777777" w:rsidR="004A3ED1" w:rsidRPr="00EB0AED" w:rsidRDefault="004A3ED1">
      <w:pPr>
        <w:rPr>
          <w:rFonts w:ascii="Calibri" w:hAnsi="Calibri" w:cs="Calibri"/>
          <w:lang w:val="en-GB"/>
        </w:rPr>
      </w:pPr>
      <w:r w:rsidRPr="00EB0AED">
        <w:rPr>
          <w:rFonts w:ascii="Calibri" w:hAnsi="Calibri" w:cs="Calibri"/>
          <w:lang w:val="en-GB"/>
        </w:rPr>
        <w:br w:type="page"/>
      </w:r>
    </w:p>
    <w:p w14:paraId="54A7AE0B" w14:textId="77777777" w:rsidR="003750E6" w:rsidRPr="00EB0AED" w:rsidRDefault="00813F3B">
      <w:pPr>
        <w:pStyle w:val="Heading1"/>
        <w:spacing w:before="120"/>
        <w:rPr>
          <w:rFonts w:ascii="Calibri" w:hAnsi="Calibri" w:cs="Calibri"/>
          <w:b/>
          <w:bCs/>
          <w:color w:val="auto"/>
          <w:sz w:val="32"/>
          <w:szCs w:val="32"/>
          <w:lang w:val="en-GB"/>
        </w:rPr>
      </w:pPr>
      <w:bookmarkStart w:id="8" w:name="_Toc205814090"/>
      <w:r w:rsidRPr="00EB0AED">
        <w:rPr>
          <w:rFonts w:ascii="Calibri" w:hAnsi="Calibri" w:cs="Calibri"/>
          <w:b/>
          <w:bCs/>
          <w:color w:val="auto"/>
          <w:sz w:val="32"/>
          <w:szCs w:val="32"/>
          <w:lang w:val="en-GB"/>
        </w:rPr>
        <w:lastRenderedPageBreak/>
        <w:t>5. Collection of risk mitigation actions</w:t>
      </w:r>
      <w:bookmarkEnd w:id="8"/>
    </w:p>
    <w:p w14:paraId="3FCCB6F6" w14:textId="7D16E192" w:rsidR="003750E6" w:rsidRPr="00EB0AED" w:rsidRDefault="00813F3B">
      <w:pPr>
        <w:jc w:val="both"/>
        <w:rPr>
          <w:rFonts w:ascii="Calibri" w:hAnsi="Calibri" w:cs="Calibri"/>
          <w:lang w:val="en-GB"/>
        </w:rPr>
      </w:pPr>
      <w:r w:rsidRPr="00EB0AED">
        <w:rPr>
          <w:rFonts w:ascii="Calibri" w:hAnsi="Calibri" w:cs="Calibri"/>
          <w:b/>
          <w:bCs/>
          <w:lang w:val="en-GB"/>
        </w:rPr>
        <w:t xml:space="preserve">Nature-based solutions </w:t>
      </w:r>
      <w:r w:rsidR="0010010A" w:rsidRPr="00EB0AED">
        <w:rPr>
          <w:rFonts w:ascii="Calibri" w:hAnsi="Calibri" w:cs="Calibri"/>
          <w:b/>
          <w:bCs/>
          <w:lang w:val="en-GB"/>
        </w:rPr>
        <w:t xml:space="preserve">should be the </w:t>
      </w:r>
      <w:r w:rsidRPr="00EB0AED">
        <w:rPr>
          <w:rFonts w:ascii="Calibri" w:hAnsi="Calibri" w:cs="Calibri"/>
          <w:b/>
          <w:bCs/>
          <w:lang w:val="en-GB"/>
        </w:rPr>
        <w:t xml:space="preserve">first line </w:t>
      </w:r>
      <w:r w:rsidR="0010010A" w:rsidRPr="00EB0AED">
        <w:rPr>
          <w:rFonts w:ascii="Calibri" w:hAnsi="Calibri" w:cs="Calibri"/>
          <w:b/>
          <w:bCs/>
          <w:lang w:val="en-GB"/>
        </w:rPr>
        <w:t xml:space="preserve">of </w:t>
      </w:r>
      <w:r w:rsidRPr="00EB0AED">
        <w:rPr>
          <w:rFonts w:ascii="Calibri" w:hAnsi="Calibri" w:cs="Calibri"/>
          <w:b/>
          <w:bCs/>
          <w:lang w:val="en-GB"/>
        </w:rPr>
        <w:t xml:space="preserve">action to reduce the risks </w:t>
      </w:r>
      <w:r w:rsidR="00F261AE" w:rsidRPr="00EB0AED">
        <w:rPr>
          <w:rFonts w:ascii="Calibri" w:hAnsi="Calibri" w:cs="Calibri"/>
          <w:b/>
          <w:bCs/>
          <w:lang w:val="en-GB"/>
        </w:rPr>
        <w:t xml:space="preserve">and impacts of </w:t>
      </w:r>
      <w:r w:rsidRPr="00EB0AED">
        <w:rPr>
          <w:rFonts w:ascii="Calibri" w:hAnsi="Calibri" w:cs="Calibri"/>
          <w:b/>
          <w:bCs/>
          <w:lang w:val="en-GB"/>
        </w:rPr>
        <w:t>climate change</w:t>
      </w:r>
      <w:r w:rsidRPr="00EB0AED">
        <w:rPr>
          <w:rFonts w:ascii="Calibri" w:hAnsi="Calibri" w:cs="Calibri"/>
          <w:lang w:val="en-GB"/>
        </w:rPr>
        <w:t>. There are several overlapping definitions of nature-based solutions. As defined by the International Union for Conservation of Nature (IUCN)</w:t>
      </w:r>
      <w:r w:rsidR="00897F04" w:rsidRPr="00EB0AED">
        <w:rPr>
          <w:rStyle w:val="FootnoteReference"/>
          <w:rFonts w:ascii="Calibri" w:hAnsi="Calibri" w:cs="Calibri"/>
          <w:lang w:val="en-GB"/>
        </w:rPr>
        <w:footnoteReference w:id="12"/>
      </w:r>
      <w:r w:rsidRPr="00EB0AED">
        <w:rPr>
          <w:rFonts w:ascii="Calibri" w:hAnsi="Calibri" w:cs="Calibri"/>
          <w:lang w:val="en-GB"/>
        </w:rPr>
        <w:t xml:space="preserve"> and the United Nations</w:t>
      </w:r>
      <w:r w:rsidR="00897F04" w:rsidRPr="00EB0AED">
        <w:rPr>
          <w:rStyle w:val="FootnoteReference"/>
          <w:rFonts w:ascii="Calibri" w:hAnsi="Calibri" w:cs="Calibri"/>
          <w:lang w:val="en-GB"/>
        </w:rPr>
        <w:footnoteReference w:id="13"/>
      </w:r>
      <w:r w:rsidRPr="00EB0AED">
        <w:rPr>
          <w:rFonts w:ascii="Calibri" w:hAnsi="Calibri" w:cs="Calibri"/>
          <w:lang w:val="en-GB"/>
        </w:rPr>
        <w:t>:</w:t>
      </w:r>
    </w:p>
    <w:p w14:paraId="2B93C27A" w14:textId="71D89133" w:rsidR="003750E6" w:rsidRPr="00EB0AED" w:rsidRDefault="00813F3B">
      <w:pPr>
        <w:jc w:val="both"/>
        <w:rPr>
          <w:rFonts w:ascii="Calibri" w:hAnsi="Calibri" w:cs="Calibri"/>
          <w:i/>
          <w:iCs/>
          <w:lang w:val="en-GB"/>
        </w:rPr>
      </w:pPr>
      <w:r w:rsidRPr="00EB0AED">
        <w:rPr>
          <w:rFonts w:ascii="Calibri" w:hAnsi="Calibri" w:cs="Calibri"/>
          <w:i/>
          <w:iCs/>
          <w:lang w:val="en-GB"/>
        </w:rPr>
        <w:t xml:space="preserve">Nature-based solutions are </w:t>
      </w:r>
      <w:r w:rsidR="00512B1A" w:rsidRPr="00EB0AED">
        <w:rPr>
          <w:rFonts w:ascii="Calibri" w:hAnsi="Calibri" w:cs="Calibri"/>
          <w:i/>
          <w:iCs/>
          <w:lang w:val="en-GB"/>
        </w:rPr>
        <w:t>actions to protect, sustainably manage, and restore natural or modified ecosystems that address societal challenges effectively and adaptively, simultaneously providing human well- being and biodiversity benefits</w:t>
      </w:r>
      <w:r w:rsidRPr="00EB0AED">
        <w:rPr>
          <w:rFonts w:ascii="Calibri" w:hAnsi="Calibri" w:cs="Calibri"/>
          <w:i/>
          <w:iCs/>
          <w:lang w:val="en-GB"/>
        </w:rPr>
        <w:t>.</w:t>
      </w:r>
    </w:p>
    <w:p w14:paraId="5E988441" w14:textId="77777777" w:rsidR="003750E6" w:rsidRPr="00EB0AED" w:rsidRDefault="00813F3B">
      <w:pPr>
        <w:spacing w:after="120"/>
        <w:jc w:val="both"/>
        <w:rPr>
          <w:rFonts w:ascii="Calibri" w:hAnsi="Calibri" w:cs="Calibri"/>
          <w:lang w:val="en-GB"/>
        </w:rPr>
      </w:pPr>
      <w:r w:rsidRPr="00EB0AED">
        <w:rPr>
          <w:rFonts w:ascii="Calibri" w:hAnsi="Calibri" w:cs="Calibri"/>
          <w:u w:val="single"/>
          <w:lang w:val="en-GB"/>
        </w:rPr>
        <w:t>Nature-based solutions can have a positive impact in the following areas</w:t>
      </w:r>
      <w:r w:rsidRPr="00EB0AED">
        <w:rPr>
          <w:rFonts w:ascii="Calibri" w:hAnsi="Calibri" w:cs="Calibri"/>
          <w:lang w:val="en-GB"/>
        </w:rPr>
        <w:t>:</w:t>
      </w:r>
    </w:p>
    <w:p w14:paraId="1C16ABD3" w14:textId="1C4758C7"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adapting to climate </w:t>
      </w:r>
      <w:proofErr w:type="gramStart"/>
      <w:r w:rsidRPr="00EB0AED">
        <w:rPr>
          <w:rFonts w:ascii="Calibri" w:hAnsi="Calibri" w:cs="Calibri"/>
          <w:lang w:val="en-GB"/>
        </w:rPr>
        <w:t>change</w:t>
      </w:r>
      <w:r w:rsidR="009E2A70" w:rsidRPr="00EB0AED">
        <w:rPr>
          <w:rFonts w:ascii="Calibri" w:hAnsi="Calibri" w:cs="Calibri"/>
          <w:lang w:val="en-GB"/>
        </w:rPr>
        <w:t>;</w:t>
      </w:r>
      <w:proofErr w:type="gramEnd"/>
    </w:p>
    <w:p w14:paraId="2CCA7AF2" w14:textId="78257885"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the resilience of the natural and built environment and </w:t>
      </w:r>
      <w:proofErr w:type="gramStart"/>
      <w:r w:rsidRPr="00EB0AED">
        <w:rPr>
          <w:rFonts w:ascii="Calibri" w:hAnsi="Calibri" w:cs="Calibri"/>
          <w:lang w:val="en-GB"/>
        </w:rPr>
        <w:t>society</w:t>
      </w:r>
      <w:r w:rsidR="009E2A70" w:rsidRPr="00EB0AED">
        <w:rPr>
          <w:rFonts w:ascii="Calibri" w:hAnsi="Calibri" w:cs="Calibri"/>
          <w:lang w:val="en-GB"/>
        </w:rPr>
        <w:t>;</w:t>
      </w:r>
      <w:proofErr w:type="gramEnd"/>
    </w:p>
    <w:p w14:paraId="6EDB5FB7" w14:textId="508D894A"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mitigate the progress of climate change by capturing, storing and reducing greenhouse gas emissions in the </w:t>
      </w:r>
      <w:proofErr w:type="gramStart"/>
      <w:r w:rsidRPr="00EB0AED">
        <w:rPr>
          <w:rFonts w:ascii="Calibri" w:hAnsi="Calibri" w:cs="Calibri"/>
          <w:lang w:val="en-GB"/>
        </w:rPr>
        <w:t>atmosphere</w:t>
      </w:r>
      <w:r w:rsidR="009E2A70" w:rsidRPr="00EB0AED">
        <w:rPr>
          <w:rFonts w:ascii="Calibri" w:hAnsi="Calibri" w:cs="Calibri"/>
          <w:lang w:val="en-GB"/>
        </w:rPr>
        <w:t>;</w:t>
      </w:r>
      <w:proofErr w:type="gramEnd"/>
    </w:p>
    <w:p w14:paraId="70F3EC75" w14:textId="60D8C934"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conserving and restoring </w:t>
      </w:r>
      <w:proofErr w:type="gramStart"/>
      <w:r w:rsidRPr="00EB0AED">
        <w:rPr>
          <w:rFonts w:ascii="Calibri" w:hAnsi="Calibri" w:cs="Calibri"/>
          <w:lang w:val="en-GB"/>
        </w:rPr>
        <w:t>biodiversity</w:t>
      </w:r>
      <w:r w:rsidR="009E2A70" w:rsidRPr="00EB0AED">
        <w:rPr>
          <w:rFonts w:ascii="Calibri" w:hAnsi="Calibri" w:cs="Calibri"/>
          <w:lang w:val="en-GB"/>
        </w:rPr>
        <w:t>;</w:t>
      </w:r>
      <w:proofErr w:type="gramEnd"/>
    </w:p>
    <w:p w14:paraId="58C343CE" w14:textId="77ABAA40"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improving the overall quality of the </w:t>
      </w:r>
      <w:proofErr w:type="gramStart"/>
      <w:r w:rsidRPr="00EB0AED">
        <w:rPr>
          <w:rFonts w:ascii="Calibri" w:hAnsi="Calibri" w:cs="Calibri"/>
          <w:lang w:val="en-GB"/>
        </w:rPr>
        <w:t>environment</w:t>
      </w:r>
      <w:r w:rsidR="009E2A70" w:rsidRPr="00EB0AED">
        <w:rPr>
          <w:rFonts w:ascii="Calibri" w:hAnsi="Calibri" w:cs="Calibri"/>
          <w:lang w:val="en-GB"/>
        </w:rPr>
        <w:t>;</w:t>
      </w:r>
      <w:proofErr w:type="gramEnd"/>
    </w:p>
    <w:p w14:paraId="560D270D" w14:textId="0FAF5BB4"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sustainable use of natural resources and </w:t>
      </w:r>
      <w:proofErr w:type="gramStart"/>
      <w:r w:rsidRPr="00EB0AED">
        <w:rPr>
          <w:rFonts w:ascii="Calibri" w:hAnsi="Calibri" w:cs="Calibri"/>
          <w:lang w:val="en-GB"/>
        </w:rPr>
        <w:t>water</w:t>
      </w:r>
      <w:r w:rsidR="009E2A70" w:rsidRPr="00EB0AED">
        <w:rPr>
          <w:rFonts w:ascii="Calibri" w:hAnsi="Calibri" w:cs="Calibri"/>
          <w:lang w:val="en-GB"/>
        </w:rPr>
        <w:t>;</w:t>
      </w:r>
      <w:proofErr w:type="gramEnd"/>
    </w:p>
    <w:p w14:paraId="51A0092B" w14:textId="555DC502"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maintaining food and water </w:t>
      </w:r>
      <w:proofErr w:type="gramStart"/>
      <w:r w:rsidRPr="00EB0AED">
        <w:rPr>
          <w:rFonts w:ascii="Calibri" w:hAnsi="Calibri" w:cs="Calibri"/>
          <w:lang w:val="en-GB"/>
        </w:rPr>
        <w:t>security</w:t>
      </w:r>
      <w:r w:rsidR="009E2A70" w:rsidRPr="00EB0AED">
        <w:rPr>
          <w:rFonts w:ascii="Calibri" w:hAnsi="Calibri" w:cs="Calibri"/>
          <w:lang w:val="en-GB"/>
        </w:rPr>
        <w:t>;</w:t>
      </w:r>
      <w:proofErr w:type="gramEnd"/>
    </w:p>
    <w:p w14:paraId="038CA299" w14:textId="095BB58C"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 xml:space="preserve">implementing energy and resource efficient infrastructure </w:t>
      </w:r>
      <w:proofErr w:type="gramStart"/>
      <w:r w:rsidRPr="00EB0AED">
        <w:rPr>
          <w:rFonts w:ascii="Calibri" w:hAnsi="Calibri" w:cs="Calibri"/>
          <w:lang w:val="en-GB"/>
        </w:rPr>
        <w:t>interventions</w:t>
      </w:r>
      <w:r w:rsidR="009E2A70" w:rsidRPr="00EB0AED">
        <w:rPr>
          <w:rFonts w:ascii="Calibri" w:hAnsi="Calibri" w:cs="Calibri"/>
          <w:lang w:val="en-GB"/>
        </w:rPr>
        <w:t>;</w:t>
      </w:r>
      <w:proofErr w:type="gramEnd"/>
    </w:p>
    <w:p w14:paraId="4546713E" w14:textId="77777777" w:rsidR="003750E6" w:rsidRPr="00EB0AED" w:rsidRDefault="00813F3B">
      <w:pPr>
        <w:pStyle w:val="ListParagraph"/>
        <w:numPr>
          <w:ilvl w:val="0"/>
          <w:numId w:val="10"/>
        </w:numPr>
        <w:jc w:val="both"/>
        <w:rPr>
          <w:rFonts w:ascii="Calibri" w:hAnsi="Calibri" w:cs="Calibri"/>
          <w:lang w:val="en-GB"/>
        </w:rPr>
      </w:pPr>
      <w:r w:rsidRPr="00EB0AED">
        <w:rPr>
          <w:rFonts w:ascii="Calibri" w:hAnsi="Calibri" w:cs="Calibri"/>
          <w:lang w:val="en-GB"/>
        </w:rPr>
        <w:t>other socio-economic benefits.</w:t>
      </w:r>
    </w:p>
    <w:p w14:paraId="3A733110" w14:textId="52CB3578" w:rsidR="003750E6" w:rsidRPr="00EB0AED" w:rsidRDefault="00813F3B">
      <w:pPr>
        <w:jc w:val="both"/>
        <w:rPr>
          <w:rFonts w:ascii="Calibri" w:hAnsi="Calibri" w:cs="Calibri"/>
          <w:u w:val="single"/>
          <w:lang w:val="en-GB"/>
        </w:rPr>
      </w:pPr>
      <w:r w:rsidRPr="00EB0AED">
        <w:rPr>
          <w:rFonts w:ascii="Calibri" w:hAnsi="Calibri" w:cs="Calibri"/>
          <w:u w:val="single"/>
          <w:lang w:val="en-GB"/>
        </w:rPr>
        <w:t xml:space="preserve">Good practices are categorised </w:t>
      </w:r>
      <w:r w:rsidR="0010010A" w:rsidRPr="00EB0AED">
        <w:rPr>
          <w:rFonts w:ascii="Calibri" w:hAnsi="Calibri" w:cs="Calibri"/>
          <w:u w:val="single"/>
          <w:lang w:val="en-GB"/>
        </w:rPr>
        <w:t>below</w:t>
      </w:r>
      <w:r w:rsidR="00512B1A" w:rsidRPr="00EB0AED">
        <w:rPr>
          <w:rFonts w:ascii="Calibri" w:hAnsi="Calibri" w:cs="Calibri"/>
          <w:u w:val="single"/>
          <w:lang w:val="en-GB"/>
        </w:rPr>
        <w:t xml:space="preserve"> (in Table 5)</w:t>
      </w:r>
      <w:r w:rsidR="0010010A" w:rsidRPr="00EB0AED">
        <w:rPr>
          <w:rFonts w:ascii="Calibri" w:hAnsi="Calibri" w:cs="Calibri"/>
          <w:u w:val="single"/>
          <w:lang w:val="en-GB"/>
        </w:rPr>
        <w:t xml:space="preserve"> </w:t>
      </w:r>
      <w:r w:rsidRPr="00EB0AED">
        <w:rPr>
          <w:rFonts w:ascii="Calibri" w:hAnsi="Calibri" w:cs="Calibri"/>
          <w:u w:val="single"/>
          <w:lang w:val="en-GB"/>
        </w:rPr>
        <w:t>according to the climate change implications in Table 4.</w:t>
      </w:r>
    </w:p>
    <w:p w14:paraId="702E0EF9" w14:textId="77777777" w:rsidR="003750E6" w:rsidRPr="00EB0AED" w:rsidRDefault="00813F3B">
      <w:pPr>
        <w:jc w:val="both"/>
        <w:rPr>
          <w:rFonts w:ascii="Calibri" w:eastAsiaTheme="majorEastAsia" w:hAnsi="Calibri" w:cs="Calibri"/>
          <w:b/>
          <w:bCs/>
          <w:sz w:val="24"/>
          <w:szCs w:val="24"/>
          <w:lang w:val="en-GB"/>
        </w:rPr>
      </w:pPr>
      <w:r w:rsidRPr="00EB0AED">
        <w:rPr>
          <w:rFonts w:ascii="Calibri" w:eastAsiaTheme="majorEastAsia" w:hAnsi="Calibri" w:cs="Calibri"/>
          <w:b/>
          <w:bCs/>
          <w:sz w:val="24"/>
          <w:szCs w:val="24"/>
          <w:lang w:val="en-GB"/>
        </w:rPr>
        <w:t>Collection of risk mitigation actions</w:t>
      </w:r>
    </w:p>
    <w:p w14:paraId="32015055" w14:textId="35BD55AC" w:rsidR="003750E6" w:rsidRPr="00EB0AED" w:rsidRDefault="00813F3B">
      <w:pPr>
        <w:jc w:val="both"/>
        <w:rPr>
          <w:rFonts w:ascii="Calibri" w:hAnsi="Calibri" w:cs="Calibri"/>
          <w:lang w:val="en-GB"/>
        </w:rPr>
      </w:pPr>
      <w:r w:rsidRPr="00EB0AED">
        <w:rPr>
          <w:rFonts w:ascii="Calibri" w:hAnsi="Calibri" w:cs="Calibri"/>
          <w:b/>
          <w:bCs/>
          <w:lang w:val="en-GB"/>
        </w:rPr>
        <w:t xml:space="preserve">A: Green </w:t>
      </w:r>
      <w:r w:rsidR="00463483" w:rsidRPr="00EB0AED">
        <w:rPr>
          <w:rFonts w:ascii="Calibri" w:hAnsi="Calibri" w:cs="Calibri"/>
          <w:b/>
          <w:bCs/>
          <w:lang w:val="en-GB"/>
        </w:rPr>
        <w:t>roofs and green fa</w:t>
      </w:r>
      <w:r w:rsidR="00B60A5B" w:rsidRPr="00EB0AED">
        <w:rPr>
          <w:rFonts w:ascii="Calibri" w:hAnsi="Calibri" w:cs="Calibri"/>
          <w:b/>
          <w:bCs/>
          <w:lang w:val="en-GB"/>
        </w:rPr>
        <w:t>c</w:t>
      </w:r>
      <w:r w:rsidR="00463483" w:rsidRPr="00EB0AED">
        <w:rPr>
          <w:rFonts w:ascii="Calibri" w:hAnsi="Calibri" w:cs="Calibri"/>
          <w:b/>
          <w:bCs/>
          <w:lang w:val="en-GB"/>
        </w:rPr>
        <w:t xml:space="preserve">ades for public buildings </w:t>
      </w:r>
      <w:r w:rsidR="00463483" w:rsidRPr="00EB0AED">
        <w:rPr>
          <w:rFonts w:ascii="Calibri" w:hAnsi="Calibri" w:cs="Calibri"/>
          <w:lang w:val="en-GB"/>
        </w:rPr>
        <w:t xml:space="preserve">(e.g. community centre, museum, church, information point, sports centre) </w:t>
      </w:r>
      <w:r w:rsidR="00573855" w:rsidRPr="00EB0AED">
        <w:rPr>
          <w:rFonts w:ascii="Calibri" w:hAnsi="Calibri" w:cs="Calibri"/>
          <w:lang w:val="en-GB"/>
        </w:rPr>
        <w:t xml:space="preserve">- Greening can be achieved by planting plant species in the ground or in plant pots, by using support panels and container elements fixed to the façade or in front of the façade, by vertical root zone systems or by integrated modular structures. In addition to cooling and shading, green roofs and facades improve air quality, reduce the energy demand of the building, are </w:t>
      </w:r>
      <w:r w:rsidR="00BD43A6" w:rsidRPr="00EB0AED">
        <w:rPr>
          <w:rFonts w:ascii="Calibri" w:hAnsi="Calibri" w:cs="Calibri"/>
          <w:lang w:val="en-GB"/>
        </w:rPr>
        <w:t>suitable for CO</w:t>
      </w:r>
      <w:r w:rsidR="00BD43A6" w:rsidRPr="00EB0AED">
        <w:rPr>
          <w:rFonts w:ascii="Calibri" w:hAnsi="Calibri" w:cs="Calibri"/>
          <w:vertAlign w:val="subscript"/>
          <w:lang w:val="en-GB"/>
        </w:rPr>
        <w:t>2</w:t>
      </w:r>
      <w:r w:rsidR="00573855" w:rsidRPr="00EB0AED">
        <w:rPr>
          <w:rFonts w:ascii="Calibri" w:hAnsi="Calibri" w:cs="Calibri"/>
          <w:lang w:val="en-GB"/>
        </w:rPr>
        <w:t xml:space="preserve"> capture</w:t>
      </w:r>
      <w:r w:rsidR="00BD43A6" w:rsidRPr="00EB0AED">
        <w:rPr>
          <w:rFonts w:ascii="Calibri" w:hAnsi="Calibri" w:cs="Calibri"/>
          <w:lang w:val="en-GB"/>
        </w:rPr>
        <w:t xml:space="preserve">, </w:t>
      </w:r>
      <w:r w:rsidR="00573855" w:rsidRPr="00EB0AED">
        <w:rPr>
          <w:rFonts w:ascii="Calibri" w:hAnsi="Calibri" w:cs="Calibri"/>
          <w:lang w:val="en-GB"/>
        </w:rPr>
        <w:t>but also for cleaning and retaining rainwater</w:t>
      </w:r>
      <w:r w:rsidR="0053508F" w:rsidRPr="00EB0AED">
        <w:rPr>
          <w:rFonts w:ascii="Calibri" w:hAnsi="Calibri" w:cs="Calibri"/>
          <w:lang w:val="en-GB"/>
        </w:rPr>
        <w:t>.</w:t>
      </w:r>
    </w:p>
    <w:p w14:paraId="777399AD" w14:textId="7E3A3C33" w:rsidR="003750E6" w:rsidRPr="00EB0AED" w:rsidRDefault="00813F3B">
      <w:pPr>
        <w:jc w:val="both"/>
        <w:rPr>
          <w:rFonts w:ascii="Calibri" w:hAnsi="Calibri" w:cs="Calibri"/>
          <w:lang w:val="en-GB"/>
        </w:rPr>
      </w:pPr>
      <w:r w:rsidRPr="00EB0AED">
        <w:rPr>
          <w:rFonts w:ascii="Calibri" w:hAnsi="Calibri" w:cs="Calibri"/>
          <w:b/>
          <w:bCs/>
          <w:lang w:val="en-GB"/>
        </w:rPr>
        <w:t xml:space="preserve">B: </w:t>
      </w:r>
      <w:r w:rsidR="00463483" w:rsidRPr="00EB0AED">
        <w:rPr>
          <w:rFonts w:ascii="Calibri" w:hAnsi="Calibri" w:cs="Calibri"/>
          <w:b/>
          <w:bCs/>
          <w:lang w:val="en-GB"/>
        </w:rPr>
        <w:t xml:space="preserve">Green roofs and green facades for the building(s) covered by the project </w:t>
      </w:r>
      <w:r w:rsidR="00C11F13" w:rsidRPr="00EB0AED">
        <w:rPr>
          <w:rFonts w:ascii="Calibri" w:hAnsi="Calibri" w:cs="Calibri"/>
          <w:lang w:val="en-GB"/>
        </w:rPr>
        <w:t xml:space="preserve">- </w:t>
      </w:r>
      <w:r w:rsidR="005426E9" w:rsidRPr="00EB0AED">
        <w:rPr>
          <w:rFonts w:ascii="Calibri" w:hAnsi="Calibri" w:cs="Calibri"/>
          <w:lang w:val="en-GB"/>
        </w:rPr>
        <w:t xml:space="preserve">The </w:t>
      </w:r>
      <w:r w:rsidR="00C11F13" w:rsidRPr="00EB0AED">
        <w:rPr>
          <w:rFonts w:ascii="Calibri" w:hAnsi="Calibri" w:cs="Calibri"/>
          <w:lang w:val="en-GB"/>
        </w:rPr>
        <w:t xml:space="preserve">proposed possible interventions are the same </w:t>
      </w:r>
      <w:r w:rsidR="00B73B56" w:rsidRPr="00EB0AED">
        <w:rPr>
          <w:rFonts w:ascii="Calibri" w:hAnsi="Calibri" w:cs="Calibri"/>
          <w:lang w:val="en-GB"/>
        </w:rPr>
        <w:t xml:space="preserve">as </w:t>
      </w:r>
      <w:r w:rsidR="00C11F13" w:rsidRPr="00EB0AED">
        <w:rPr>
          <w:rFonts w:ascii="Calibri" w:hAnsi="Calibri" w:cs="Calibri"/>
          <w:lang w:val="en-GB"/>
        </w:rPr>
        <w:t>in A above</w:t>
      </w:r>
      <w:r w:rsidR="00724DB7" w:rsidRPr="00EB0AED">
        <w:rPr>
          <w:rFonts w:ascii="Calibri" w:hAnsi="Calibri" w:cs="Calibri"/>
          <w:lang w:val="en-GB"/>
        </w:rPr>
        <w:t>.</w:t>
      </w:r>
    </w:p>
    <w:p w14:paraId="28DB8905" w14:textId="4FF626A3" w:rsidR="003750E6" w:rsidRPr="00EB0AED" w:rsidRDefault="00813F3B">
      <w:pPr>
        <w:jc w:val="both"/>
        <w:rPr>
          <w:rFonts w:ascii="Calibri" w:hAnsi="Calibri" w:cs="Calibri"/>
          <w:lang w:val="en-GB"/>
        </w:rPr>
      </w:pPr>
      <w:r w:rsidRPr="00EB0AED">
        <w:rPr>
          <w:rFonts w:ascii="Calibri" w:hAnsi="Calibri" w:cs="Calibri"/>
          <w:b/>
          <w:bCs/>
          <w:lang w:val="en-GB"/>
        </w:rPr>
        <w:t xml:space="preserve">C: </w:t>
      </w:r>
      <w:r w:rsidR="00463483" w:rsidRPr="00EB0AED">
        <w:rPr>
          <w:rFonts w:ascii="Calibri" w:hAnsi="Calibri" w:cs="Calibri"/>
          <w:b/>
          <w:bCs/>
          <w:lang w:val="en-GB"/>
        </w:rPr>
        <w:t xml:space="preserve">Increasing </w:t>
      </w:r>
      <w:r w:rsidR="002B142F" w:rsidRPr="00EB0AED">
        <w:rPr>
          <w:rFonts w:ascii="Calibri" w:hAnsi="Calibri" w:cs="Calibri"/>
          <w:b/>
          <w:bCs/>
          <w:lang w:val="en-GB"/>
        </w:rPr>
        <w:t xml:space="preserve">green spaces </w:t>
      </w:r>
      <w:r w:rsidR="00463483" w:rsidRPr="00EB0AED">
        <w:rPr>
          <w:rFonts w:ascii="Calibri" w:hAnsi="Calibri" w:cs="Calibri"/>
          <w:lang w:val="en-GB"/>
        </w:rPr>
        <w:t>(e.g. outdoor cultural, community, sports and recreational spaces; urban parks; community gardens, courtyards, parks of public buildings</w:t>
      </w:r>
      <w:r w:rsidR="00DE2A3D" w:rsidRPr="00EB0AED">
        <w:rPr>
          <w:rFonts w:ascii="Calibri" w:hAnsi="Calibri" w:cs="Calibri"/>
          <w:lang w:val="en-GB"/>
        </w:rPr>
        <w:t>, wildflower meadows</w:t>
      </w:r>
      <w:r w:rsidR="00463483" w:rsidRPr="00EB0AED">
        <w:rPr>
          <w:rFonts w:ascii="Calibri" w:hAnsi="Calibri" w:cs="Calibri"/>
          <w:lang w:val="en-GB"/>
        </w:rPr>
        <w:t xml:space="preserve">) </w:t>
      </w:r>
      <w:r w:rsidR="00DE2A3D" w:rsidRPr="00EB0AED">
        <w:rPr>
          <w:rFonts w:ascii="Calibri" w:hAnsi="Calibri" w:cs="Calibri"/>
          <w:lang w:val="en-GB"/>
        </w:rPr>
        <w:t>- Green spaces are less likely to heat up</w:t>
      </w:r>
      <w:r w:rsidR="00D04618" w:rsidRPr="00EB0AED">
        <w:rPr>
          <w:rFonts w:ascii="Calibri" w:hAnsi="Calibri" w:cs="Calibri"/>
          <w:lang w:val="en-GB"/>
        </w:rPr>
        <w:t>,</w:t>
      </w:r>
      <w:r w:rsidR="00DE2A3D" w:rsidRPr="00EB0AED">
        <w:rPr>
          <w:rFonts w:ascii="Calibri" w:hAnsi="Calibri" w:cs="Calibri"/>
          <w:lang w:val="en-GB"/>
        </w:rPr>
        <w:t xml:space="preserve"> </w:t>
      </w:r>
      <w:r w:rsidR="00724DB7" w:rsidRPr="00EB0AED">
        <w:rPr>
          <w:rFonts w:ascii="Calibri" w:hAnsi="Calibri" w:cs="Calibri"/>
          <w:lang w:val="en-GB"/>
        </w:rPr>
        <w:t xml:space="preserve">can </w:t>
      </w:r>
      <w:r w:rsidR="00DE2A3D" w:rsidRPr="00EB0AED">
        <w:rPr>
          <w:rFonts w:ascii="Calibri" w:hAnsi="Calibri" w:cs="Calibri"/>
          <w:lang w:val="en-GB"/>
        </w:rPr>
        <w:t xml:space="preserve">retain water in the area and are also </w:t>
      </w:r>
      <w:r w:rsidR="00B73B56" w:rsidRPr="00EB0AED">
        <w:rPr>
          <w:rFonts w:ascii="Calibri" w:hAnsi="Calibri" w:cs="Calibri"/>
          <w:lang w:val="en-GB"/>
        </w:rPr>
        <w:t>beneficial</w:t>
      </w:r>
      <w:r w:rsidR="00DE2A3D" w:rsidRPr="00EB0AED">
        <w:rPr>
          <w:rFonts w:ascii="Calibri" w:hAnsi="Calibri" w:cs="Calibri"/>
          <w:lang w:val="en-GB"/>
        </w:rPr>
        <w:t xml:space="preserve"> for biodiversity</w:t>
      </w:r>
      <w:r w:rsidR="0053508F" w:rsidRPr="00EB0AED">
        <w:rPr>
          <w:rFonts w:ascii="Calibri" w:hAnsi="Calibri" w:cs="Calibri"/>
          <w:lang w:val="en-GB"/>
        </w:rPr>
        <w:t>.</w:t>
      </w:r>
    </w:p>
    <w:p w14:paraId="0924525F" w14:textId="41098E6A" w:rsidR="003750E6" w:rsidRPr="00EB0AED" w:rsidRDefault="00813F3B">
      <w:pPr>
        <w:jc w:val="both"/>
        <w:rPr>
          <w:rFonts w:ascii="Calibri" w:hAnsi="Calibri" w:cs="Calibri"/>
          <w:lang w:val="en-GB"/>
        </w:rPr>
      </w:pPr>
      <w:r w:rsidRPr="00EB0AED">
        <w:rPr>
          <w:rFonts w:ascii="Calibri" w:hAnsi="Calibri" w:cs="Calibri"/>
          <w:b/>
          <w:bCs/>
          <w:lang w:val="en-GB"/>
        </w:rPr>
        <w:t xml:space="preserve">D: </w:t>
      </w:r>
      <w:r w:rsidR="00463483" w:rsidRPr="00EB0AED">
        <w:rPr>
          <w:rFonts w:ascii="Calibri" w:hAnsi="Calibri" w:cs="Calibri"/>
          <w:b/>
          <w:bCs/>
          <w:lang w:val="en-GB"/>
        </w:rPr>
        <w:t xml:space="preserve">Shading </w:t>
      </w:r>
      <w:r w:rsidR="00463483" w:rsidRPr="00EB0AED">
        <w:rPr>
          <w:rFonts w:ascii="Calibri" w:hAnsi="Calibri" w:cs="Calibri"/>
          <w:lang w:val="en-GB"/>
        </w:rPr>
        <w:t xml:space="preserve">(shading provided by any vegetation) </w:t>
      </w:r>
      <w:r w:rsidR="007722A3" w:rsidRPr="00EB0AED">
        <w:rPr>
          <w:rFonts w:ascii="Calibri" w:hAnsi="Calibri" w:cs="Calibri"/>
          <w:lang w:val="en-GB"/>
        </w:rPr>
        <w:t xml:space="preserve">- </w:t>
      </w:r>
      <w:r w:rsidR="0053508F" w:rsidRPr="00EB0AED">
        <w:rPr>
          <w:rFonts w:ascii="Calibri" w:hAnsi="Calibri" w:cs="Calibri"/>
          <w:lang w:val="en-GB"/>
        </w:rPr>
        <w:t>In general</w:t>
      </w:r>
      <w:r w:rsidR="00D66AB0" w:rsidRPr="00EB0AED">
        <w:rPr>
          <w:rFonts w:ascii="Calibri" w:hAnsi="Calibri" w:cs="Calibri"/>
          <w:lang w:val="en-GB"/>
        </w:rPr>
        <w:t xml:space="preserve">, </w:t>
      </w:r>
      <w:r w:rsidR="0053508F" w:rsidRPr="00EB0AED">
        <w:rPr>
          <w:rFonts w:ascii="Calibri" w:hAnsi="Calibri" w:cs="Calibri"/>
          <w:lang w:val="en-GB"/>
        </w:rPr>
        <w:t xml:space="preserve">traditional tree and plant planting </w:t>
      </w:r>
      <w:r w:rsidR="00503A33" w:rsidRPr="00EB0AED">
        <w:rPr>
          <w:rFonts w:ascii="Calibri" w:hAnsi="Calibri" w:cs="Calibri"/>
          <w:lang w:val="en-GB"/>
        </w:rPr>
        <w:t xml:space="preserve">will provide </w:t>
      </w:r>
      <w:r w:rsidR="0053508F" w:rsidRPr="00EB0AED">
        <w:rPr>
          <w:rFonts w:ascii="Calibri" w:hAnsi="Calibri" w:cs="Calibri"/>
          <w:lang w:val="en-GB"/>
        </w:rPr>
        <w:t xml:space="preserve">adequate </w:t>
      </w:r>
      <w:r w:rsidR="00503A33" w:rsidRPr="00EB0AED">
        <w:rPr>
          <w:rFonts w:ascii="Calibri" w:hAnsi="Calibri" w:cs="Calibri"/>
          <w:lang w:val="en-GB"/>
        </w:rPr>
        <w:t>shading for buildings and other paved surfaces</w:t>
      </w:r>
      <w:r w:rsidR="0053508F" w:rsidRPr="00EB0AED">
        <w:rPr>
          <w:rFonts w:ascii="Calibri" w:hAnsi="Calibri" w:cs="Calibri"/>
          <w:lang w:val="en-GB"/>
        </w:rPr>
        <w:t xml:space="preserve">. </w:t>
      </w:r>
      <w:r w:rsidR="000F1075" w:rsidRPr="00EB0AED">
        <w:rPr>
          <w:rFonts w:ascii="Calibri" w:hAnsi="Calibri" w:cs="Calibri"/>
          <w:lang w:val="en-GB"/>
        </w:rPr>
        <w:t xml:space="preserve">For tree planting in </w:t>
      </w:r>
      <w:r w:rsidR="00503A33" w:rsidRPr="00EB0AED">
        <w:rPr>
          <w:rFonts w:ascii="Calibri" w:hAnsi="Calibri" w:cs="Calibri"/>
          <w:lang w:val="en-GB"/>
        </w:rPr>
        <w:t xml:space="preserve">densely </w:t>
      </w:r>
      <w:r w:rsidR="007722A3" w:rsidRPr="00EB0AED">
        <w:rPr>
          <w:rFonts w:ascii="Calibri" w:hAnsi="Calibri" w:cs="Calibri"/>
          <w:lang w:val="en-GB"/>
        </w:rPr>
        <w:t xml:space="preserve">built-up </w:t>
      </w:r>
      <w:r w:rsidR="000F1075" w:rsidRPr="00EB0AED">
        <w:rPr>
          <w:rFonts w:ascii="Calibri" w:hAnsi="Calibri" w:cs="Calibri"/>
          <w:lang w:val="en-GB"/>
        </w:rPr>
        <w:t xml:space="preserve">urban environments </w:t>
      </w:r>
      <w:r w:rsidR="00503A33" w:rsidRPr="00EB0AED">
        <w:rPr>
          <w:rFonts w:ascii="Calibri" w:hAnsi="Calibri" w:cs="Calibri"/>
          <w:lang w:val="en-GB"/>
        </w:rPr>
        <w:t xml:space="preserve">more exposed to thermal insulation effects, </w:t>
      </w:r>
      <w:r w:rsidR="000F1075" w:rsidRPr="00EB0AED">
        <w:rPr>
          <w:rFonts w:ascii="Calibri" w:hAnsi="Calibri" w:cs="Calibri"/>
          <w:lang w:val="en-GB"/>
        </w:rPr>
        <w:t xml:space="preserve">the </w:t>
      </w:r>
      <w:r w:rsidR="00D04618" w:rsidRPr="00EB0AED">
        <w:rPr>
          <w:rFonts w:ascii="Calibri" w:hAnsi="Calibri" w:cs="Calibri"/>
          <w:lang w:val="en-GB"/>
        </w:rPr>
        <w:t>Stockholm Tree Pits solution</w:t>
      </w:r>
      <w:r w:rsidR="000F1075" w:rsidRPr="00EB0AED">
        <w:rPr>
          <w:rFonts w:ascii="Calibri" w:hAnsi="Calibri" w:cs="Calibri"/>
          <w:lang w:val="en-GB"/>
        </w:rPr>
        <w:t xml:space="preserve"> is recommended. </w:t>
      </w:r>
      <w:r w:rsidR="00503A33" w:rsidRPr="00EB0AED">
        <w:rPr>
          <w:rFonts w:ascii="Calibri" w:hAnsi="Calibri" w:cs="Calibri"/>
          <w:lang w:val="en-GB"/>
        </w:rPr>
        <w:t xml:space="preserve">This serves the dual purpose of providing a structural soil with </w:t>
      </w:r>
      <w:r w:rsidR="009954E0" w:rsidRPr="00EB0AED">
        <w:rPr>
          <w:rFonts w:ascii="Calibri" w:hAnsi="Calibri" w:cs="Calibri"/>
          <w:lang w:val="en-GB"/>
        </w:rPr>
        <w:t>good load-bearing</w:t>
      </w:r>
      <w:r w:rsidR="00503A33" w:rsidRPr="00EB0AED">
        <w:rPr>
          <w:rFonts w:ascii="Calibri" w:hAnsi="Calibri" w:cs="Calibri"/>
          <w:lang w:val="en-GB"/>
        </w:rPr>
        <w:t xml:space="preserve"> capacity for public functions </w:t>
      </w:r>
      <w:proofErr w:type="gramStart"/>
      <w:r w:rsidR="00503A33" w:rsidRPr="00EB0AED">
        <w:rPr>
          <w:rFonts w:ascii="Calibri" w:hAnsi="Calibri" w:cs="Calibri"/>
          <w:lang w:val="en-GB"/>
        </w:rPr>
        <w:t>and also</w:t>
      </w:r>
      <w:proofErr w:type="gramEnd"/>
      <w:r w:rsidR="00503A33" w:rsidRPr="00EB0AED">
        <w:rPr>
          <w:rFonts w:ascii="Calibri" w:hAnsi="Calibri" w:cs="Calibri"/>
          <w:lang w:val="en-GB"/>
        </w:rPr>
        <w:t xml:space="preserve"> ensures healthier growth and a longer lifespan for the trees. </w:t>
      </w:r>
      <w:r w:rsidR="000F1075" w:rsidRPr="00EB0AED">
        <w:rPr>
          <w:rFonts w:ascii="Calibri" w:hAnsi="Calibri" w:cs="Calibri"/>
          <w:lang w:val="en-GB"/>
        </w:rPr>
        <w:t xml:space="preserve">In </w:t>
      </w:r>
      <w:r w:rsidR="00D04618" w:rsidRPr="00EB0AED">
        <w:rPr>
          <w:rFonts w:ascii="Calibri" w:hAnsi="Calibri" w:cs="Calibri"/>
          <w:lang w:val="en-GB"/>
        </w:rPr>
        <w:lastRenderedPageBreak/>
        <w:t>the case of this</w:t>
      </w:r>
      <w:r w:rsidR="000F1075" w:rsidRPr="00EB0AED">
        <w:rPr>
          <w:rFonts w:ascii="Calibri" w:hAnsi="Calibri" w:cs="Calibri"/>
          <w:lang w:val="en-GB"/>
        </w:rPr>
        <w:t xml:space="preserve"> Swedish solution, all paved surfaces (except roads) are designed with open pores. </w:t>
      </w:r>
      <w:r w:rsidR="00B73B56" w:rsidRPr="00EB0AED">
        <w:rPr>
          <w:rFonts w:ascii="Calibri" w:hAnsi="Calibri" w:cs="Calibri"/>
          <w:lang w:val="en-GB"/>
        </w:rPr>
        <w:t xml:space="preserve">This allows </w:t>
      </w:r>
      <w:r w:rsidR="000F1075" w:rsidRPr="00EB0AED">
        <w:rPr>
          <w:rFonts w:ascii="Calibri" w:hAnsi="Calibri" w:cs="Calibri"/>
          <w:lang w:val="en-GB"/>
        </w:rPr>
        <w:t xml:space="preserve">surface water </w:t>
      </w:r>
      <w:r w:rsidR="00B73B56" w:rsidRPr="00EB0AED">
        <w:rPr>
          <w:rFonts w:ascii="Calibri" w:hAnsi="Calibri" w:cs="Calibri"/>
          <w:lang w:val="en-GB"/>
        </w:rPr>
        <w:t xml:space="preserve">to </w:t>
      </w:r>
      <w:proofErr w:type="gramStart"/>
      <w:r w:rsidR="00B73B56" w:rsidRPr="00EB0AED">
        <w:rPr>
          <w:rFonts w:ascii="Calibri" w:hAnsi="Calibri" w:cs="Calibri"/>
          <w:lang w:val="en-GB"/>
        </w:rPr>
        <w:t>penetrate into</w:t>
      </w:r>
      <w:proofErr w:type="gramEnd"/>
      <w:r w:rsidR="00B73B56" w:rsidRPr="00EB0AED">
        <w:rPr>
          <w:rFonts w:ascii="Calibri" w:hAnsi="Calibri" w:cs="Calibri"/>
          <w:lang w:val="en-GB"/>
        </w:rPr>
        <w:t xml:space="preserve"> </w:t>
      </w:r>
      <w:r w:rsidR="000F1075" w:rsidRPr="00EB0AED">
        <w:rPr>
          <w:rFonts w:ascii="Calibri" w:hAnsi="Calibri" w:cs="Calibri"/>
          <w:lang w:val="en-GB"/>
        </w:rPr>
        <w:t xml:space="preserve">the root zone of the trees where it can be stored. All utility lines for </w:t>
      </w:r>
      <w:r w:rsidR="00B73B56" w:rsidRPr="00EB0AED">
        <w:rPr>
          <w:rFonts w:ascii="Calibri" w:hAnsi="Calibri" w:cs="Calibri"/>
          <w:lang w:val="en-GB"/>
        </w:rPr>
        <w:t xml:space="preserve">inspection </w:t>
      </w:r>
      <w:r w:rsidR="000F1075" w:rsidRPr="00EB0AED">
        <w:rPr>
          <w:rFonts w:ascii="Calibri" w:hAnsi="Calibri" w:cs="Calibri"/>
          <w:lang w:val="en-GB"/>
        </w:rPr>
        <w:t xml:space="preserve">and </w:t>
      </w:r>
      <w:r w:rsidR="00B73B56" w:rsidRPr="00EB0AED">
        <w:rPr>
          <w:rFonts w:ascii="Calibri" w:hAnsi="Calibri" w:cs="Calibri"/>
          <w:lang w:val="en-GB"/>
        </w:rPr>
        <w:t xml:space="preserve">maintenance are </w:t>
      </w:r>
      <w:r w:rsidR="000F1075" w:rsidRPr="00EB0AED">
        <w:rPr>
          <w:rFonts w:ascii="Calibri" w:hAnsi="Calibri" w:cs="Calibri"/>
          <w:lang w:val="en-GB"/>
        </w:rPr>
        <w:t xml:space="preserve">accessible via an accessible utility tunnel. </w:t>
      </w:r>
      <w:r w:rsidR="00503A33" w:rsidRPr="00EB0AED">
        <w:rPr>
          <w:rFonts w:ascii="Calibri" w:hAnsi="Calibri" w:cs="Calibri"/>
          <w:lang w:val="en-GB"/>
        </w:rPr>
        <w:t xml:space="preserve">Each </w:t>
      </w:r>
      <w:r w:rsidR="00352FBE" w:rsidRPr="00EB0AED">
        <w:rPr>
          <w:rFonts w:ascii="Calibri" w:hAnsi="Calibri" w:cs="Calibri"/>
          <w:lang w:val="en-GB"/>
        </w:rPr>
        <w:t>tree is provided with at least 30 m</w:t>
      </w:r>
      <w:r w:rsidR="00352FBE" w:rsidRPr="00EB0AED">
        <w:rPr>
          <w:rFonts w:ascii="Calibri" w:hAnsi="Calibri" w:cs="Calibri"/>
          <w:vertAlign w:val="superscript"/>
          <w:lang w:val="en-GB"/>
        </w:rPr>
        <w:t>3</w:t>
      </w:r>
      <w:r w:rsidR="00352FBE" w:rsidRPr="00EB0AED">
        <w:rPr>
          <w:rFonts w:ascii="Calibri" w:hAnsi="Calibri" w:cs="Calibri"/>
          <w:lang w:val="en-GB"/>
        </w:rPr>
        <w:t xml:space="preserve"> of space for its root zone</w:t>
      </w:r>
      <w:r w:rsidR="00503A33" w:rsidRPr="00EB0AED">
        <w:rPr>
          <w:rFonts w:ascii="Calibri" w:hAnsi="Calibri" w:cs="Calibri"/>
          <w:lang w:val="en-GB"/>
        </w:rPr>
        <w:t xml:space="preserve">, which can </w:t>
      </w:r>
      <w:r w:rsidR="00352FBE" w:rsidRPr="00EB0AED">
        <w:rPr>
          <w:rFonts w:ascii="Calibri" w:hAnsi="Calibri" w:cs="Calibri"/>
          <w:lang w:val="en-GB"/>
        </w:rPr>
        <w:t>store about 5 000 litres of water per year.</w:t>
      </w:r>
    </w:p>
    <w:p w14:paraId="5178B9E9" w14:textId="157E95AA" w:rsidR="003750E6" w:rsidRPr="00EB0AED" w:rsidRDefault="00813F3B">
      <w:pPr>
        <w:jc w:val="both"/>
        <w:rPr>
          <w:rFonts w:ascii="Calibri" w:hAnsi="Calibri" w:cs="Calibri"/>
          <w:lang w:val="en-GB"/>
        </w:rPr>
      </w:pPr>
      <w:r w:rsidRPr="00EB0AED">
        <w:rPr>
          <w:rFonts w:ascii="Calibri" w:hAnsi="Calibri" w:cs="Calibri"/>
          <w:b/>
          <w:bCs/>
          <w:lang w:val="en-GB"/>
        </w:rPr>
        <w:t xml:space="preserve">E: </w:t>
      </w:r>
      <w:r w:rsidR="002B142F" w:rsidRPr="00EB0AED">
        <w:rPr>
          <w:rFonts w:ascii="Calibri" w:hAnsi="Calibri" w:cs="Calibri"/>
          <w:b/>
          <w:bCs/>
          <w:lang w:val="en-GB"/>
        </w:rPr>
        <w:t xml:space="preserve">Permeable pavement surfaces </w:t>
      </w:r>
      <w:r w:rsidR="002B142F" w:rsidRPr="00EB0AED">
        <w:rPr>
          <w:rFonts w:ascii="Calibri" w:hAnsi="Calibri" w:cs="Calibri"/>
          <w:lang w:val="en-GB"/>
        </w:rPr>
        <w:t xml:space="preserve">- These surfaces can be made of porous materials that allow rainwater to permeate through the pavement, or non-porous blocks that allow water to flow between the voids and be absorbed into the soil. In addition to reducing runoff, permeable pavement systems can also trap suspended solids, thereby filtering contaminants from stormwater. These solutions can be used for roads, car parks and pedestrian walkways, for example, in a similar way to conventional technologies. Today, permeable concrete, asphalt </w:t>
      </w:r>
      <w:r w:rsidR="005426E9" w:rsidRPr="00EB0AED">
        <w:rPr>
          <w:rFonts w:ascii="Calibri" w:hAnsi="Calibri" w:cs="Calibri"/>
          <w:lang w:val="en-GB"/>
        </w:rPr>
        <w:t xml:space="preserve">and </w:t>
      </w:r>
      <w:r w:rsidR="002B142F" w:rsidRPr="00EB0AED">
        <w:rPr>
          <w:rFonts w:ascii="Calibri" w:hAnsi="Calibri" w:cs="Calibri"/>
          <w:lang w:val="en-GB"/>
        </w:rPr>
        <w:t xml:space="preserve">compacted materials are available to ensure natural absorption of moisture between paving stones or around trees. Permeable pavements can also have the advantage of significantly reducing the need for road salt by up to three </w:t>
      </w:r>
      <w:r w:rsidR="00D04618" w:rsidRPr="00EB0AED">
        <w:rPr>
          <w:rFonts w:ascii="Calibri" w:hAnsi="Calibri" w:cs="Calibri"/>
          <w:lang w:val="en-GB"/>
        </w:rPr>
        <w:t>quarters and</w:t>
      </w:r>
      <w:r w:rsidR="002B142F" w:rsidRPr="00EB0AED">
        <w:rPr>
          <w:rFonts w:ascii="Calibri" w:hAnsi="Calibri" w:cs="Calibri"/>
          <w:lang w:val="en-GB"/>
        </w:rPr>
        <w:t xml:space="preserve"> </w:t>
      </w:r>
      <w:r w:rsidR="009954E0" w:rsidRPr="00EB0AED">
        <w:rPr>
          <w:rFonts w:ascii="Calibri" w:hAnsi="Calibri" w:cs="Calibri"/>
          <w:lang w:val="en-GB"/>
        </w:rPr>
        <w:t>can</w:t>
      </w:r>
      <w:r w:rsidR="002B142F" w:rsidRPr="00EB0AED">
        <w:rPr>
          <w:rFonts w:ascii="Calibri" w:hAnsi="Calibri" w:cs="Calibri"/>
          <w:lang w:val="en-GB"/>
        </w:rPr>
        <w:t xml:space="preserve"> reduce construction costs in residential and commercial developments by reducing the need for traditional drainage elements. </w:t>
      </w:r>
      <w:r w:rsidR="00D04618" w:rsidRPr="00EB0AED">
        <w:rPr>
          <w:rFonts w:ascii="Calibri" w:hAnsi="Calibri" w:cs="Calibri"/>
          <w:lang w:val="en-GB"/>
        </w:rPr>
        <w:t>Finally</w:t>
      </w:r>
      <w:r w:rsidR="002B142F" w:rsidRPr="00EB0AED">
        <w:rPr>
          <w:rFonts w:ascii="Calibri" w:hAnsi="Calibri" w:cs="Calibri"/>
          <w:lang w:val="en-GB"/>
        </w:rPr>
        <w:t>, this technology is also useful in reducing the urban heat island effect, as water retained in the ground cools its surroundings through evaporation.</w:t>
      </w:r>
    </w:p>
    <w:p w14:paraId="1F8110B7" w14:textId="694EDF20" w:rsidR="003750E6" w:rsidRPr="00EB0AED" w:rsidRDefault="00813F3B">
      <w:pPr>
        <w:jc w:val="both"/>
        <w:rPr>
          <w:rFonts w:ascii="Calibri" w:hAnsi="Calibri" w:cs="Calibri"/>
          <w:lang w:val="en-GB"/>
        </w:rPr>
      </w:pPr>
      <w:r w:rsidRPr="00EB0AED">
        <w:rPr>
          <w:rFonts w:ascii="Calibri" w:hAnsi="Calibri" w:cs="Calibri"/>
          <w:b/>
          <w:bCs/>
          <w:lang w:val="en-GB"/>
        </w:rPr>
        <w:t xml:space="preserve">F: </w:t>
      </w:r>
      <w:r w:rsidR="002B142F" w:rsidRPr="00EB0AED">
        <w:rPr>
          <w:rFonts w:ascii="Calibri" w:hAnsi="Calibri" w:cs="Calibri"/>
          <w:b/>
          <w:bCs/>
          <w:lang w:val="en-GB"/>
        </w:rPr>
        <w:t xml:space="preserve">Rain gardens </w:t>
      </w:r>
      <w:r w:rsidR="002B142F" w:rsidRPr="00EB0AED">
        <w:rPr>
          <w:rFonts w:ascii="Calibri" w:hAnsi="Calibri" w:cs="Calibri"/>
          <w:lang w:val="en-GB"/>
        </w:rPr>
        <w:t xml:space="preserve">- A rain garden is a shallow, natural depression decorated with deep-rooted native flowers, shrubs and grasses. It is designed to collect and retain stormwater runoff from drains, driveways and sidewalks, allowing water to slowly evaporate and infiltrate back into the ground. Rain gardens can reduce stormwater runoff by </w:t>
      </w:r>
      <w:r w:rsidR="0053508F" w:rsidRPr="00EB0AED">
        <w:rPr>
          <w:rFonts w:ascii="Calibri" w:hAnsi="Calibri" w:cs="Calibri"/>
          <w:lang w:val="en-GB"/>
        </w:rPr>
        <w:t xml:space="preserve">75-80% </w:t>
      </w:r>
      <w:r w:rsidR="002B142F" w:rsidRPr="00EB0AED">
        <w:rPr>
          <w:rFonts w:ascii="Calibri" w:hAnsi="Calibri" w:cs="Calibri"/>
          <w:lang w:val="en-GB"/>
        </w:rPr>
        <w:t xml:space="preserve">after </w:t>
      </w:r>
      <w:r w:rsidR="0053508F" w:rsidRPr="00EB0AED">
        <w:rPr>
          <w:rFonts w:ascii="Calibri" w:hAnsi="Calibri" w:cs="Calibri"/>
          <w:lang w:val="en-GB"/>
        </w:rPr>
        <w:t xml:space="preserve">a </w:t>
      </w:r>
      <w:r w:rsidR="002B142F" w:rsidRPr="00EB0AED">
        <w:rPr>
          <w:rFonts w:ascii="Calibri" w:hAnsi="Calibri" w:cs="Calibri"/>
          <w:lang w:val="en-GB"/>
        </w:rPr>
        <w:t>major rainfall event. A unique and important feature of rain gardens is that they effectively remove up to 90% of chemicals and up to 80% of sediment from rainwater. Compared to traditional lawns, rain gardens release up to 30% more water into the soil</w:t>
      </w:r>
      <w:r w:rsidR="009954E0" w:rsidRPr="00EB0AED">
        <w:rPr>
          <w:rFonts w:ascii="Calibri" w:hAnsi="Calibri" w:cs="Calibri"/>
          <w:lang w:val="en-GB"/>
        </w:rPr>
        <w:t xml:space="preserve">. In densely built-up urban environments, their installation can be combined with the </w:t>
      </w:r>
      <w:r w:rsidR="00D04618" w:rsidRPr="00EB0AED">
        <w:rPr>
          <w:rFonts w:ascii="Calibri" w:hAnsi="Calibri" w:cs="Calibri"/>
          <w:lang w:val="en-GB"/>
        </w:rPr>
        <w:t>Stockholm Tree Pits</w:t>
      </w:r>
      <w:r w:rsidR="009954E0" w:rsidRPr="00EB0AED">
        <w:rPr>
          <w:rFonts w:ascii="Calibri" w:hAnsi="Calibri" w:cs="Calibri"/>
          <w:lang w:val="en-GB"/>
        </w:rPr>
        <w:t>.</w:t>
      </w:r>
    </w:p>
    <w:p w14:paraId="356AF3A1" w14:textId="6BE5BB53" w:rsidR="003750E6" w:rsidRPr="00EB0AED" w:rsidRDefault="00813F3B">
      <w:pPr>
        <w:jc w:val="both"/>
        <w:rPr>
          <w:rFonts w:ascii="Calibri" w:hAnsi="Calibri" w:cs="Calibri"/>
          <w:lang w:val="en-GB"/>
        </w:rPr>
      </w:pPr>
      <w:r w:rsidRPr="00EB0AED">
        <w:rPr>
          <w:rFonts w:ascii="Calibri" w:hAnsi="Calibri" w:cs="Calibri"/>
          <w:b/>
          <w:bCs/>
          <w:lang w:val="en-GB"/>
        </w:rPr>
        <w:t xml:space="preserve">G: </w:t>
      </w:r>
      <w:r w:rsidR="0089083B" w:rsidRPr="00EB0AED">
        <w:rPr>
          <w:rFonts w:ascii="Calibri" w:hAnsi="Calibri" w:cs="Calibri"/>
          <w:b/>
          <w:bCs/>
          <w:lang w:val="en-GB"/>
        </w:rPr>
        <w:t xml:space="preserve">Miyawaki Forest </w:t>
      </w:r>
      <w:r w:rsidR="0089083B" w:rsidRPr="00EB0AED">
        <w:rPr>
          <w:rFonts w:ascii="Calibri" w:hAnsi="Calibri" w:cs="Calibri"/>
          <w:lang w:val="en-GB"/>
        </w:rPr>
        <w:t>- Named after Japanese ecologist Akira Miyawaki, the method is designed to restore and self-sustain native flora in up to 20-30 years - as opposed to centuries of natural regeneration. The very small Miyawaki forest requires only 10-20 m</w:t>
      </w:r>
      <w:r w:rsidR="0089083B" w:rsidRPr="00EB0AED">
        <w:rPr>
          <w:rFonts w:ascii="Calibri" w:hAnsi="Calibri" w:cs="Calibri"/>
          <w:vertAlign w:val="superscript"/>
          <w:lang w:val="en-GB"/>
        </w:rPr>
        <w:t>2</w:t>
      </w:r>
      <w:r w:rsidR="0089083B" w:rsidRPr="00EB0AED">
        <w:rPr>
          <w:rFonts w:ascii="Calibri" w:hAnsi="Calibri" w:cs="Calibri"/>
          <w:lang w:val="en-GB"/>
        </w:rPr>
        <w:t xml:space="preserve"> </w:t>
      </w:r>
      <w:r w:rsidR="00D04618" w:rsidRPr="00EB0AED">
        <w:rPr>
          <w:rFonts w:ascii="Calibri" w:hAnsi="Calibri" w:cs="Calibri"/>
          <w:lang w:val="en-GB"/>
        </w:rPr>
        <w:t>land and</w:t>
      </w:r>
      <w:r w:rsidR="0089083B" w:rsidRPr="00EB0AED">
        <w:rPr>
          <w:rFonts w:ascii="Calibri" w:hAnsi="Calibri" w:cs="Calibri"/>
          <w:lang w:val="en-GB"/>
        </w:rPr>
        <w:t xml:space="preserve"> direct sunlight for at least 8 hours a day. The selected urban/suburban area will be planted with as many native shrubs and trees as possible. Seedlings tend to grow towards the sun and therefore </w:t>
      </w:r>
      <w:r w:rsidR="00D04618" w:rsidRPr="00EB0AED">
        <w:rPr>
          <w:rFonts w:ascii="Calibri" w:hAnsi="Calibri" w:cs="Calibri"/>
          <w:lang w:val="en-GB"/>
        </w:rPr>
        <w:t>compete</w:t>
      </w:r>
      <w:r w:rsidR="0089083B" w:rsidRPr="00EB0AED">
        <w:rPr>
          <w:rFonts w:ascii="Calibri" w:hAnsi="Calibri" w:cs="Calibri"/>
          <w:lang w:val="en-GB"/>
        </w:rPr>
        <w:t>, so they grow at a much faster rate. By greening urban spaces, providing shade and reducing air pollution, the mini forest can be a useful tool in the fight against the ecological crisis and climate change, but it also helps insect and bird populations and has aesthetic value.</w:t>
      </w:r>
    </w:p>
    <w:p w14:paraId="63113556" w14:textId="6B56909D" w:rsidR="003750E6" w:rsidRPr="00EB0AED" w:rsidRDefault="00813F3B">
      <w:pPr>
        <w:jc w:val="both"/>
        <w:rPr>
          <w:rFonts w:ascii="Calibri" w:hAnsi="Calibri" w:cs="Calibri"/>
          <w:lang w:val="en-GB"/>
        </w:rPr>
      </w:pPr>
      <w:r w:rsidRPr="00EB0AED">
        <w:rPr>
          <w:rFonts w:ascii="Calibri" w:hAnsi="Calibri" w:cs="Calibri"/>
          <w:b/>
          <w:bCs/>
          <w:lang w:val="en-GB"/>
        </w:rPr>
        <w:t xml:space="preserve">H: </w:t>
      </w:r>
      <w:r w:rsidR="0089083B" w:rsidRPr="00EB0AED">
        <w:rPr>
          <w:rFonts w:ascii="Calibri" w:hAnsi="Calibri" w:cs="Calibri"/>
          <w:b/>
          <w:bCs/>
          <w:lang w:val="en-GB"/>
        </w:rPr>
        <w:t xml:space="preserve">Planting a buffer zone </w:t>
      </w:r>
      <w:r w:rsidR="0089083B" w:rsidRPr="00EB0AED">
        <w:rPr>
          <w:rFonts w:ascii="Calibri" w:hAnsi="Calibri" w:cs="Calibri"/>
          <w:lang w:val="en-GB"/>
        </w:rPr>
        <w:t xml:space="preserve">- Systematically planted forests at the edge of a settlement can protect it from strong winds, dust and other pollutants in the incoming air mass. </w:t>
      </w:r>
      <w:r w:rsidR="00011E64" w:rsidRPr="00EB0AED">
        <w:rPr>
          <w:rFonts w:ascii="Calibri" w:hAnsi="Calibri" w:cs="Calibri"/>
          <w:lang w:val="en-GB"/>
        </w:rPr>
        <w:t xml:space="preserve">When selecting trees for planting, it is important to </w:t>
      </w:r>
      <w:r w:rsidR="0009686B" w:rsidRPr="00EB0AED">
        <w:rPr>
          <w:rFonts w:ascii="Calibri" w:hAnsi="Calibri" w:cs="Calibri"/>
          <w:lang w:val="en-GB"/>
        </w:rPr>
        <w:t>consider</w:t>
      </w:r>
      <w:r w:rsidR="00011E64" w:rsidRPr="00EB0AED">
        <w:rPr>
          <w:rFonts w:ascii="Calibri" w:hAnsi="Calibri" w:cs="Calibri"/>
          <w:lang w:val="en-GB"/>
        </w:rPr>
        <w:t xml:space="preserve"> </w:t>
      </w:r>
      <w:r w:rsidR="0089083B" w:rsidRPr="00EB0AED">
        <w:rPr>
          <w:rFonts w:ascii="Calibri" w:hAnsi="Calibri" w:cs="Calibri"/>
          <w:lang w:val="en-GB"/>
        </w:rPr>
        <w:t xml:space="preserve">soil </w:t>
      </w:r>
      <w:r w:rsidR="00011E64" w:rsidRPr="00EB0AED">
        <w:rPr>
          <w:rFonts w:ascii="Calibri" w:hAnsi="Calibri" w:cs="Calibri"/>
          <w:lang w:val="en-GB"/>
        </w:rPr>
        <w:t xml:space="preserve">conditions, </w:t>
      </w:r>
      <w:r w:rsidR="0089083B" w:rsidRPr="00EB0AED">
        <w:rPr>
          <w:rFonts w:ascii="Calibri" w:hAnsi="Calibri" w:cs="Calibri"/>
          <w:lang w:val="en-GB"/>
        </w:rPr>
        <w:t xml:space="preserve">other natural factors </w:t>
      </w:r>
      <w:r w:rsidR="00011E64" w:rsidRPr="00EB0AED">
        <w:rPr>
          <w:rFonts w:ascii="Calibri" w:hAnsi="Calibri" w:cs="Calibri"/>
          <w:lang w:val="en-GB"/>
        </w:rPr>
        <w:t xml:space="preserve">(climate, </w:t>
      </w:r>
      <w:r w:rsidR="009954E0" w:rsidRPr="00EB0AED">
        <w:rPr>
          <w:rFonts w:ascii="Calibri" w:hAnsi="Calibri" w:cs="Calibri"/>
          <w:lang w:val="en-GB"/>
        </w:rPr>
        <w:t xml:space="preserve">prevailing </w:t>
      </w:r>
      <w:r w:rsidR="00011E64" w:rsidRPr="00EB0AED">
        <w:rPr>
          <w:rFonts w:ascii="Calibri" w:hAnsi="Calibri" w:cs="Calibri"/>
          <w:lang w:val="en-GB"/>
        </w:rPr>
        <w:t>winds, temperature, rainfall, etc.) and to avoid invasive species.</w:t>
      </w:r>
    </w:p>
    <w:p w14:paraId="263819E2" w14:textId="5BF71172" w:rsidR="003750E6" w:rsidRPr="00EB0AED" w:rsidRDefault="00813F3B">
      <w:pPr>
        <w:jc w:val="both"/>
        <w:rPr>
          <w:rFonts w:ascii="Calibri" w:hAnsi="Calibri" w:cs="Calibri"/>
          <w:b/>
          <w:bCs/>
          <w:lang w:val="en-GB"/>
        </w:rPr>
      </w:pPr>
      <w:r w:rsidRPr="00EB0AED">
        <w:rPr>
          <w:rFonts w:ascii="Calibri" w:hAnsi="Calibri" w:cs="Calibri"/>
          <w:b/>
          <w:bCs/>
          <w:lang w:val="en-GB"/>
        </w:rPr>
        <w:t>I</w:t>
      </w:r>
      <w:r w:rsidR="00264CF5" w:rsidRPr="00EB0AED">
        <w:rPr>
          <w:rFonts w:ascii="Calibri" w:hAnsi="Calibri" w:cs="Calibri"/>
          <w:b/>
          <w:bCs/>
          <w:lang w:val="en-GB"/>
        </w:rPr>
        <w:t xml:space="preserve">: </w:t>
      </w:r>
      <w:r w:rsidR="00BE65B9" w:rsidRPr="00EB0AED">
        <w:rPr>
          <w:rFonts w:ascii="Calibri" w:hAnsi="Calibri" w:cs="Calibri"/>
          <w:b/>
          <w:bCs/>
          <w:lang w:val="en-GB"/>
        </w:rPr>
        <w:t xml:space="preserve">Designing </w:t>
      </w:r>
      <w:r w:rsidR="002774D7" w:rsidRPr="00EB0AED">
        <w:rPr>
          <w:rFonts w:ascii="Calibri" w:hAnsi="Calibri" w:cs="Calibri"/>
          <w:b/>
          <w:bCs/>
          <w:lang w:val="en-GB"/>
        </w:rPr>
        <w:t>swales and filter strips</w:t>
      </w:r>
      <w:r w:rsidR="00BE65B9" w:rsidRPr="00EB0AED">
        <w:rPr>
          <w:rFonts w:ascii="Calibri" w:hAnsi="Calibri" w:cs="Calibri"/>
          <w:b/>
          <w:bCs/>
          <w:lang w:val="en-GB"/>
        </w:rPr>
        <w:t xml:space="preserve"> </w:t>
      </w:r>
      <w:r w:rsidR="002774D7" w:rsidRPr="00EB0AED">
        <w:rPr>
          <w:rFonts w:ascii="Calibri" w:hAnsi="Calibri" w:cs="Calibri"/>
          <w:lang w:val="en-GB"/>
        </w:rPr>
        <w:t>–</w:t>
      </w:r>
      <w:r w:rsidR="005D10A6" w:rsidRPr="00EB0AED">
        <w:rPr>
          <w:rFonts w:ascii="Calibri" w:hAnsi="Calibri" w:cs="Calibri"/>
          <w:lang w:val="en-GB"/>
        </w:rPr>
        <w:t xml:space="preserve"> </w:t>
      </w:r>
      <w:r w:rsidR="002774D7" w:rsidRPr="00EB0AED">
        <w:rPr>
          <w:rFonts w:ascii="Calibri" w:hAnsi="Calibri" w:cs="Calibri"/>
          <w:lang w:val="en-GB"/>
        </w:rPr>
        <w:t>T</w:t>
      </w:r>
      <w:r w:rsidR="00432DE6" w:rsidRPr="00EB0AED">
        <w:rPr>
          <w:rFonts w:ascii="Calibri" w:hAnsi="Calibri" w:cs="Calibri"/>
          <w:lang w:val="en-GB"/>
        </w:rPr>
        <w:t>he</w:t>
      </w:r>
      <w:r w:rsidR="002774D7" w:rsidRPr="00EB0AED">
        <w:rPr>
          <w:rFonts w:ascii="Calibri" w:hAnsi="Calibri" w:cs="Calibri"/>
          <w:lang w:val="en-GB"/>
        </w:rPr>
        <w:t>se are the</w:t>
      </w:r>
      <w:r w:rsidR="00432DE6" w:rsidRPr="00EB0AED">
        <w:rPr>
          <w:rFonts w:ascii="Calibri" w:hAnsi="Calibri" w:cs="Calibri"/>
          <w:lang w:val="en-GB"/>
        </w:rPr>
        <w:t xml:space="preserve"> </w:t>
      </w:r>
      <w:r w:rsidR="005D10A6" w:rsidRPr="00EB0AED">
        <w:rPr>
          <w:rFonts w:ascii="Calibri" w:hAnsi="Calibri" w:cs="Calibri"/>
          <w:lang w:val="en-GB"/>
        </w:rPr>
        <w:t xml:space="preserve">cheapest </w:t>
      </w:r>
      <w:r w:rsidR="00432DE6" w:rsidRPr="00EB0AED">
        <w:rPr>
          <w:rFonts w:ascii="Calibri" w:hAnsi="Calibri" w:cs="Calibri"/>
          <w:lang w:val="en-GB"/>
        </w:rPr>
        <w:t xml:space="preserve">and </w:t>
      </w:r>
      <w:r w:rsidR="005D10A6" w:rsidRPr="00EB0AED">
        <w:rPr>
          <w:rFonts w:ascii="Calibri" w:hAnsi="Calibri" w:cs="Calibri"/>
          <w:lang w:val="en-GB"/>
        </w:rPr>
        <w:t>most natural method</w:t>
      </w:r>
      <w:r w:rsidR="002774D7" w:rsidRPr="00EB0AED">
        <w:rPr>
          <w:rFonts w:ascii="Calibri" w:hAnsi="Calibri" w:cs="Calibri"/>
          <w:lang w:val="en-GB"/>
        </w:rPr>
        <w:t>s</w:t>
      </w:r>
      <w:r w:rsidR="00432DE6" w:rsidRPr="00EB0AED">
        <w:rPr>
          <w:rFonts w:ascii="Calibri" w:hAnsi="Calibri" w:cs="Calibri"/>
          <w:lang w:val="en-GB"/>
        </w:rPr>
        <w:t>.</w:t>
      </w:r>
      <w:r w:rsidR="005D10A6" w:rsidRPr="00EB0AED">
        <w:rPr>
          <w:rFonts w:ascii="Calibri" w:hAnsi="Calibri" w:cs="Calibri"/>
          <w:lang w:val="en-GB"/>
        </w:rPr>
        <w:t xml:space="preserve"> Plant-covered surfaces are not only aesthetically pleasing, but the web of soil particles and roots also filter water thoroughly. Therefore</w:t>
      </w:r>
      <w:r w:rsidR="00724DB7" w:rsidRPr="00EB0AED">
        <w:rPr>
          <w:rFonts w:ascii="Calibri" w:hAnsi="Calibri" w:cs="Calibri"/>
          <w:lang w:val="en-GB"/>
        </w:rPr>
        <w:t>,</w:t>
      </w:r>
      <w:r w:rsidR="0009686B" w:rsidRPr="00EB0AED">
        <w:rPr>
          <w:rFonts w:ascii="Calibri" w:hAnsi="Calibri" w:cs="Calibri"/>
          <w:lang w:val="en-GB"/>
        </w:rPr>
        <w:t xml:space="preserve"> a</w:t>
      </w:r>
      <w:r w:rsidR="005D10A6" w:rsidRPr="00EB0AED">
        <w:rPr>
          <w:rFonts w:ascii="Calibri" w:hAnsi="Calibri" w:cs="Calibri"/>
          <w:lang w:val="en-GB"/>
        </w:rPr>
        <w:t xml:space="preserve"> slow spread over a large area, percolation through a closed plant cover is the most beneficial. Where </w:t>
      </w:r>
      <w:r w:rsidR="0009686B" w:rsidRPr="00EB0AED">
        <w:rPr>
          <w:rFonts w:ascii="Calibri" w:hAnsi="Calibri" w:cs="Calibri"/>
          <w:lang w:val="en-GB"/>
        </w:rPr>
        <w:t xml:space="preserve">lacking </w:t>
      </w:r>
      <w:r w:rsidR="005D10A6" w:rsidRPr="00EB0AED">
        <w:rPr>
          <w:rFonts w:ascii="Calibri" w:hAnsi="Calibri" w:cs="Calibri"/>
          <w:lang w:val="en-GB"/>
        </w:rPr>
        <w:t>space or where permeability of the soil is poor, the percolation surface may need to be combined with or replaced by an underground percolator.</w:t>
      </w:r>
      <w:r w:rsidR="00E47A33" w:rsidRPr="00EB0AED">
        <w:rPr>
          <w:rStyle w:val="FootnoteReference"/>
          <w:rFonts w:ascii="Calibri" w:hAnsi="Calibri" w:cs="Calibri"/>
          <w:lang w:val="en-GB"/>
        </w:rPr>
        <w:footnoteReference w:id="14"/>
      </w:r>
    </w:p>
    <w:p w14:paraId="5145AD52" w14:textId="4F765196" w:rsidR="003750E6" w:rsidRPr="00EB0AED" w:rsidRDefault="00813F3B">
      <w:pPr>
        <w:jc w:val="both"/>
        <w:rPr>
          <w:rFonts w:ascii="Calibri" w:hAnsi="Calibri" w:cs="Calibri"/>
          <w:b/>
          <w:bCs/>
          <w:lang w:val="en-GB"/>
        </w:rPr>
      </w:pPr>
      <w:r w:rsidRPr="00EB0AED">
        <w:rPr>
          <w:rFonts w:ascii="Calibri" w:hAnsi="Calibri" w:cs="Calibri"/>
          <w:b/>
          <w:bCs/>
          <w:lang w:val="en-GB"/>
        </w:rPr>
        <w:lastRenderedPageBreak/>
        <w:t>J</w:t>
      </w:r>
      <w:r w:rsidR="00264CF5" w:rsidRPr="00EB0AED">
        <w:rPr>
          <w:rFonts w:ascii="Calibri" w:hAnsi="Calibri" w:cs="Calibri"/>
          <w:b/>
          <w:bCs/>
          <w:lang w:val="en-GB"/>
        </w:rPr>
        <w:t xml:space="preserve">: </w:t>
      </w:r>
      <w:r w:rsidR="005A7103" w:rsidRPr="00EB0AED">
        <w:rPr>
          <w:rFonts w:ascii="Calibri" w:hAnsi="Calibri" w:cs="Calibri"/>
          <w:b/>
          <w:bCs/>
          <w:lang w:val="en-GB"/>
        </w:rPr>
        <w:t xml:space="preserve">Rainwater </w:t>
      </w:r>
      <w:r w:rsidR="000147E9" w:rsidRPr="00EB0AED">
        <w:rPr>
          <w:rFonts w:ascii="Calibri" w:hAnsi="Calibri" w:cs="Calibri"/>
          <w:b/>
          <w:bCs/>
          <w:lang w:val="en-GB"/>
        </w:rPr>
        <w:t>collection</w:t>
      </w:r>
      <w:r w:rsidR="005A7103" w:rsidRPr="00EB0AED">
        <w:rPr>
          <w:rFonts w:ascii="Calibri" w:hAnsi="Calibri" w:cs="Calibri"/>
          <w:b/>
          <w:bCs/>
          <w:lang w:val="en-GB"/>
        </w:rPr>
        <w:t xml:space="preserve">, greywater recycling </w:t>
      </w:r>
      <w:r w:rsidR="00A02E33" w:rsidRPr="00EB0AED">
        <w:rPr>
          <w:rFonts w:ascii="Calibri" w:hAnsi="Calibri" w:cs="Calibri"/>
          <w:lang w:val="en-GB"/>
        </w:rPr>
        <w:t xml:space="preserve">- </w:t>
      </w:r>
      <w:r w:rsidR="005D10A6" w:rsidRPr="00EB0AED">
        <w:rPr>
          <w:rFonts w:ascii="Calibri" w:hAnsi="Calibri" w:cs="Calibri"/>
          <w:lang w:val="en-GB"/>
        </w:rPr>
        <w:t xml:space="preserve">Rainwater from any building can be easily collected in </w:t>
      </w:r>
      <w:r w:rsidR="00A02E33" w:rsidRPr="00EB0AED">
        <w:rPr>
          <w:rFonts w:ascii="Calibri" w:hAnsi="Calibri" w:cs="Calibri"/>
          <w:lang w:val="en-GB"/>
        </w:rPr>
        <w:t xml:space="preserve">collection tanks </w:t>
      </w:r>
      <w:r w:rsidR="005D10A6" w:rsidRPr="00EB0AED">
        <w:rPr>
          <w:rFonts w:ascii="Calibri" w:hAnsi="Calibri" w:cs="Calibri"/>
          <w:lang w:val="en-GB"/>
        </w:rPr>
        <w:t xml:space="preserve">and used for irrigation </w:t>
      </w:r>
      <w:r w:rsidR="00B507E9" w:rsidRPr="00EB0AED">
        <w:rPr>
          <w:rFonts w:ascii="Calibri" w:hAnsi="Calibri" w:cs="Calibri"/>
          <w:lang w:val="en-GB"/>
        </w:rPr>
        <w:t>or as greywater for flushing.</w:t>
      </w:r>
    </w:p>
    <w:p w14:paraId="791701CC" w14:textId="4917D741" w:rsidR="003750E6" w:rsidRPr="00EB0AED" w:rsidRDefault="000147E9">
      <w:pPr>
        <w:jc w:val="both"/>
        <w:rPr>
          <w:rFonts w:ascii="Calibri" w:hAnsi="Calibri" w:cs="Calibri"/>
          <w:lang w:val="en-GB"/>
        </w:rPr>
      </w:pPr>
      <w:r w:rsidRPr="00EB0AED">
        <w:rPr>
          <w:rFonts w:ascii="Calibri" w:hAnsi="Calibri" w:cs="Calibri"/>
          <w:b/>
          <w:bCs/>
          <w:lang w:val="en-GB"/>
        </w:rPr>
        <w:t>K</w:t>
      </w:r>
      <w:r w:rsidR="00264CF5" w:rsidRPr="00EB0AED">
        <w:rPr>
          <w:rFonts w:ascii="Calibri" w:hAnsi="Calibri" w:cs="Calibri"/>
          <w:b/>
          <w:bCs/>
          <w:lang w:val="en-GB"/>
        </w:rPr>
        <w:t xml:space="preserve">: </w:t>
      </w:r>
      <w:r w:rsidR="005A7103" w:rsidRPr="00EB0AED">
        <w:rPr>
          <w:rFonts w:ascii="Calibri" w:hAnsi="Calibri" w:cs="Calibri"/>
          <w:b/>
          <w:bCs/>
          <w:lang w:val="en-GB"/>
        </w:rPr>
        <w:t xml:space="preserve">Tree planting, development of forest management in mountain and hill areas </w:t>
      </w:r>
      <w:r w:rsidR="00D759FB" w:rsidRPr="00EB0AED">
        <w:rPr>
          <w:rFonts w:ascii="Calibri" w:hAnsi="Calibri" w:cs="Calibri"/>
          <w:lang w:val="en-GB"/>
        </w:rPr>
        <w:t>- By limiting logging, stopping felling, stopping earthworks that change the shape of the slope or create new/greater loads, potential negative geological events can be prevented.</w:t>
      </w:r>
    </w:p>
    <w:p w14:paraId="02ACD53E" w14:textId="77777777" w:rsidR="003750E6" w:rsidRPr="00EB0AED" w:rsidRDefault="00813F3B">
      <w:pPr>
        <w:jc w:val="both"/>
        <w:rPr>
          <w:rFonts w:ascii="Calibri" w:hAnsi="Calibri" w:cs="Calibri"/>
          <w:b/>
          <w:bCs/>
          <w:lang w:val="en-GB"/>
        </w:rPr>
      </w:pPr>
      <w:r w:rsidRPr="00EB0AED">
        <w:rPr>
          <w:rFonts w:ascii="Calibri" w:hAnsi="Calibri" w:cs="Calibri"/>
          <w:b/>
          <w:bCs/>
          <w:lang w:val="en-GB"/>
        </w:rPr>
        <w:t>L</w:t>
      </w:r>
      <w:r w:rsidR="00264CF5" w:rsidRPr="00EB0AED">
        <w:rPr>
          <w:rFonts w:ascii="Calibri" w:hAnsi="Calibri" w:cs="Calibri"/>
          <w:b/>
          <w:bCs/>
          <w:lang w:val="en-GB"/>
        </w:rPr>
        <w:t xml:space="preserve">: </w:t>
      </w:r>
      <w:r w:rsidR="00A847A7" w:rsidRPr="00EB0AED">
        <w:rPr>
          <w:rFonts w:ascii="Calibri" w:hAnsi="Calibri" w:cs="Calibri"/>
          <w:b/>
          <w:bCs/>
          <w:lang w:val="en-GB"/>
        </w:rPr>
        <w:t xml:space="preserve">Leaky log dams </w:t>
      </w:r>
      <w:r w:rsidR="00A847A7" w:rsidRPr="00EB0AED">
        <w:rPr>
          <w:rFonts w:ascii="Calibri" w:hAnsi="Calibri" w:cs="Calibri"/>
          <w:lang w:val="en-GB"/>
        </w:rPr>
        <w:t xml:space="preserve">- The idea is to allow small stream flows to pass through the gaps below. In flash floods, however, they hold back the </w:t>
      </w:r>
      <w:r w:rsidR="00E81FE1" w:rsidRPr="00EB0AED">
        <w:rPr>
          <w:rFonts w:ascii="Calibri" w:hAnsi="Calibri" w:cs="Calibri"/>
          <w:lang w:val="en-GB"/>
        </w:rPr>
        <w:t xml:space="preserve">sudden influx of </w:t>
      </w:r>
      <w:r w:rsidR="00A847A7" w:rsidRPr="00EB0AED">
        <w:rPr>
          <w:rFonts w:ascii="Calibri" w:hAnsi="Calibri" w:cs="Calibri"/>
          <w:lang w:val="en-GB"/>
        </w:rPr>
        <w:t xml:space="preserve">large volumes of </w:t>
      </w:r>
      <w:r w:rsidR="00E81FE1" w:rsidRPr="00EB0AED">
        <w:rPr>
          <w:rFonts w:ascii="Calibri" w:hAnsi="Calibri" w:cs="Calibri"/>
          <w:lang w:val="en-GB"/>
        </w:rPr>
        <w:t xml:space="preserve">water </w:t>
      </w:r>
      <w:r w:rsidR="00A847A7" w:rsidRPr="00EB0AED">
        <w:rPr>
          <w:rFonts w:ascii="Calibri" w:hAnsi="Calibri" w:cs="Calibri"/>
          <w:lang w:val="en-GB"/>
        </w:rPr>
        <w:t xml:space="preserve">and the sediment </w:t>
      </w:r>
      <w:r w:rsidR="00432DE6" w:rsidRPr="00EB0AED">
        <w:rPr>
          <w:rFonts w:ascii="Calibri" w:hAnsi="Calibri" w:cs="Calibri"/>
          <w:lang w:val="en-GB"/>
        </w:rPr>
        <w:t xml:space="preserve">and debris that </w:t>
      </w:r>
      <w:r w:rsidR="00A847A7" w:rsidRPr="00EB0AED">
        <w:rPr>
          <w:rFonts w:ascii="Calibri" w:hAnsi="Calibri" w:cs="Calibri"/>
          <w:lang w:val="en-GB"/>
        </w:rPr>
        <w:t xml:space="preserve">comes with it. The </w:t>
      </w:r>
      <w:r w:rsidR="00E81FE1" w:rsidRPr="00EB0AED">
        <w:rPr>
          <w:rFonts w:ascii="Calibri" w:hAnsi="Calibri" w:cs="Calibri"/>
          <w:lang w:val="en-GB"/>
        </w:rPr>
        <w:t xml:space="preserve">water is released slowly and in a controlled manner through the gap between the logs, thus flattening the flood peak. This relieves and protects low-lying defences, residential or commercial areas. They </w:t>
      </w:r>
      <w:r w:rsidR="00432DE6" w:rsidRPr="00EB0AED">
        <w:rPr>
          <w:rFonts w:ascii="Calibri" w:hAnsi="Calibri" w:cs="Calibri"/>
          <w:lang w:val="en-GB"/>
        </w:rPr>
        <w:t xml:space="preserve">also have the added </w:t>
      </w:r>
      <w:r w:rsidR="00A847A7" w:rsidRPr="00EB0AED">
        <w:rPr>
          <w:rFonts w:ascii="Calibri" w:hAnsi="Calibri" w:cs="Calibri"/>
          <w:lang w:val="en-GB"/>
        </w:rPr>
        <w:t xml:space="preserve">advantage of </w:t>
      </w:r>
      <w:r w:rsidR="00732689" w:rsidRPr="00EB0AED">
        <w:rPr>
          <w:rFonts w:ascii="Calibri" w:hAnsi="Calibri" w:cs="Calibri"/>
          <w:lang w:val="en-GB"/>
        </w:rPr>
        <w:t xml:space="preserve">requiring </w:t>
      </w:r>
      <w:r w:rsidR="00A847A7" w:rsidRPr="00EB0AED">
        <w:rPr>
          <w:rFonts w:ascii="Calibri" w:hAnsi="Calibri" w:cs="Calibri"/>
          <w:lang w:val="en-GB"/>
        </w:rPr>
        <w:t xml:space="preserve">very </w:t>
      </w:r>
      <w:r w:rsidR="00732689" w:rsidRPr="00EB0AED">
        <w:rPr>
          <w:rFonts w:ascii="Calibri" w:hAnsi="Calibri" w:cs="Calibri"/>
          <w:lang w:val="en-GB"/>
        </w:rPr>
        <w:t>little material input</w:t>
      </w:r>
      <w:r w:rsidR="00535124" w:rsidRPr="00EB0AED">
        <w:rPr>
          <w:rFonts w:ascii="Calibri" w:hAnsi="Calibri" w:cs="Calibri"/>
          <w:lang w:val="en-GB"/>
        </w:rPr>
        <w:t xml:space="preserve">, </w:t>
      </w:r>
      <w:r w:rsidR="00A847A7" w:rsidRPr="00EB0AED">
        <w:rPr>
          <w:rFonts w:ascii="Calibri" w:hAnsi="Calibri" w:cs="Calibri"/>
          <w:lang w:val="en-GB"/>
        </w:rPr>
        <w:t xml:space="preserve">especially </w:t>
      </w:r>
      <w:r w:rsidR="00432DE6" w:rsidRPr="00EB0AED">
        <w:rPr>
          <w:rFonts w:ascii="Calibri" w:hAnsi="Calibri" w:cs="Calibri"/>
          <w:lang w:val="en-GB"/>
        </w:rPr>
        <w:t xml:space="preserve">when </w:t>
      </w:r>
      <w:r w:rsidR="00E81FE1" w:rsidRPr="00EB0AED">
        <w:rPr>
          <w:rFonts w:ascii="Calibri" w:hAnsi="Calibri" w:cs="Calibri"/>
          <w:lang w:val="en-GB"/>
        </w:rPr>
        <w:t xml:space="preserve">constructed </w:t>
      </w:r>
      <w:r w:rsidR="00A847A7" w:rsidRPr="00EB0AED">
        <w:rPr>
          <w:rFonts w:ascii="Calibri" w:hAnsi="Calibri" w:cs="Calibri"/>
          <w:lang w:val="en-GB"/>
        </w:rPr>
        <w:t>using locally harvested timber.</w:t>
      </w:r>
      <w:r w:rsidR="001F1FE6" w:rsidRPr="00EB0AED">
        <w:rPr>
          <w:rStyle w:val="FootnoteReference"/>
          <w:rFonts w:ascii="Calibri" w:hAnsi="Calibri" w:cs="Calibri"/>
          <w:lang w:val="en-GB"/>
        </w:rPr>
        <w:footnoteReference w:id="15"/>
      </w:r>
    </w:p>
    <w:p w14:paraId="3B7D4ED1" w14:textId="79E39ED6" w:rsidR="003750E6" w:rsidRPr="00EB0AED" w:rsidRDefault="00813F3B">
      <w:pPr>
        <w:jc w:val="both"/>
        <w:rPr>
          <w:rFonts w:ascii="Calibri" w:hAnsi="Calibri" w:cs="Calibri"/>
          <w:b/>
          <w:bCs/>
          <w:lang w:val="en-GB"/>
        </w:rPr>
      </w:pPr>
      <w:r w:rsidRPr="00EB0AED">
        <w:rPr>
          <w:rFonts w:ascii="Calibri" w:hAnsi="Calibri" w:cs="Calibri"/>
          <w:b/>
          <w:bCs/>
          <w:lang w:val="en-GB"/>
        </w:rPr>
        <w:t>M</w:t>
      </w:r>
      <w:r w:rsidR="00264CF5" w:rsidRPr="00EB0AED">
        <w:rPr>
          <w:rFonts w:ascii="Calibri" w:hAnsi="Calibri" w:cs="Calibri"/>
          <w:b/>
          <w:bCs/>
          <w:lang w:val="en-GB"/>
        </w:rPr>
        <w:t xml:space="preserve">: </w:t>
      </w:r>
      <w:r w:rsidR="00ED09BA" w:rsidRPr="00EB0AED">
        <w:rPr>
          <w:rFonts w:ascii="Calibri" w:hAnsi="Calibri" w:cs="Calibri"/>
          <w:b/>
          <w:bCs/>
          <w:lang w:val="en-GB"/>
        </w:rPr>
        <w:t xml:space="preserve">Establishment of a reservoir </w:t>
      </w:r>
      <w:r w:rsidR="00ED09BA" w:rsidRPr="00EB0AED">
        <w:rPr>
          <w:rFonts w:ascii="Calibri" w:hAnsi="Calibri" w:cs="Calibri"/>
          <w:lang w:val="en-GB"/>
        </w:rPr>
        <w:t xml:space="preserve">- </w:t>
      </w:r>
      <w:r w:rsidR="00222612" w:rsidRPr="00EB0AED">
        <w:rPr>
          <w:rFonts w:ascii="Calibri" w:hAnsi="Calibri" w:cs="Calibri"/>
          <w:lang w:val="en-GB"/>
        </w:rPr>
        <w:t xml:space="preserve">The sample project settlement </w:t>
      </w:r>
      <w:proofErr w:type="gramStart"/>
      <w:r w:rsidR="00222612" w:rsidRPr="00EB0AED">
        <w:rPr>
          <w:rFonts w:ascii="Calibri" w:hAnsi="Calibri" w:cs="Calibri"/>
          <w:lang w:val="en-GB"/>
        </w:rPr>
        <w:t>is located in</w:t>
      </w:r>
      <w:proofErr w:type="gramEnd"/>
      <w:r w:rsidR="00222612" w:rsidRPr="00EB0AED">
        <w:rPr>
          <w:rFonts w:ascii="Calibri" w:hAnsi="Calibri" w:cs="Calibri"/>
          <w:lang w:val="en-GB"/>
        </w:rPr>
        <w:t xml:space="preserve"> a hilly area, highly vulnerable to flash floods, and there are frequent droughts in summer. Flash floods and drought cause serious damage to the municipality, and the project aims to address both problems through nature-based solutions. In this method, a </w:t>
      </w:r>
      <w:r w:rsidR="001F1FE6" w:rsidRPr="00EB0AED">
        <w:rPr>
          <w:rFonts w:ascii="Calibri" w:hAnsi="Calibri" w:cs="Calibri"/>
          <w:lang w:val="en-GB"/>
        </w:rPr>
        <w:t xml:space="preserve">lateral reservoir provides a significant part of the water retention. To operate the lateral reservoir, an intake ditch and a discharge ditch with a </w:t>
      </w:r>
      <w:r w:rsidR="000147E9" w:rsidRPr="00EB0AED">
        <w:rPr>
          <w:rFonts w:ascii="Calibri" w:hAnsi="Calibri" w:cs="Calibri"/>
          <w:lang w:val="en-GB"/>
        </w:rPr>
        <w:t>gate</w:t>
      </w:r>
      <w:r w:rsidR="001F1FE6" w:rsidRPr="00EB0AED">
        <w:rPr>
          <w:rFonts w:ascii="Calibri" w:hAnsi="Calibri" w:cs="Calibri"/>
          <w:lang w:val="en-GB"/>
        </w:rPr>
        <w:t xml:space="preserve"> are connected. At the inflow points of the reservoir, easily cleanable sediment traps have been installed to prevent the reservoir from silting up.</w:t>
      </w:r>
      <w:r w:rsidR="001F1FE6" w:rsidRPr="00EB0AED">
        <w:rPr>
          <w:rStyle w:val="FootnoteReference"/>
          <w:rFonts w:ascii="Calibri" w:hAnsi="Calibri" w:cs="Calibri"/>
          <w:lang w:val="en-GB"/>
        </w:rPr>
        <w:footnoteReference w:id="16"/>
      </w:r>
    </w:p>
    <w:p w14:paraId="5145709C" w14:textId="77777777" w:rsidR="003750E6" w:rsidRPr="00EB0AED" w:rsidRDefault="00813F3B">
      <w:pPr>
        <w:jc w:val="both"/>
        <w:rPr>
          <w:rFonts w:ascii="Calibri" w:hAnsi="Calibri" w:cs="Calibri"/>
          <w:b/>
          <w:bCs/>
          <w:lang w:val="en-GB"/>
        </w:rPr>
      </w:pPr>
      <w:r w:rsidRPr="00EB0AED">
        <w:rPr>
          <w:rFonts w:ascii="Calibri" w:hAnsi="Calibri" w:cs="Calibri"/>
          <w:b/>
          <w:bCs/>
          <w:lang w:val="en-GB"/>
        </w:rPr>
        <w:t>N</w:t>
      </w:r>
      <w:r w:rsidR="00B30268" w:rsidRPr="00EB0AED">
        <w:rPr>
          <w:rFonts w:ascii="Calibri" w:hAnsi="Calibri" w:cs="Calibri"/>
          <w:b/>
          <w:bCs/>
          <w:lang w:val="en-GB"/>
        </w:rPr>
        <w:t xml:space="preserve">: Mulching </w:t>
      </w:r>
      <w:r w:rsidR="00B30268" w:rsidRPr="00EB0AED">
        <w:rPr>
          <w:rFonts w:ascii="Calibri" w:hAnsi="Calibri" w:cs="Calibri"/>
          <w:lang w:val="en-GB"/>
        </w:rPr>
        <w:t xml:space="preserve">- Mulching is a layer of material applied to the soil surface. The purpose of mulching is to conserve soil moisture, improve soil fertility and health, </w:t>
      </w:r>
      <w:r w:rsidR="00E81FE1" w:rsidRPr="00EB0AED">
        <w:rPr>
          <w:rFonts w:ascii="Calibri" w:hAnsi="Calibri" w:cs="Calibri"/>
          <w:lang w:val="en-GB"/>
        </w:rPr>
        <w:t xml:space="preserve">prevent </w:t>
      </w:r>
      <w:r w:rsidR="00B30268" w:rsidRPr="00EB0AED">
        <w:rPr>
          <w:rFonts w:ascii="Calibri" w:hAnsi="Calibri" w:cs="Calibri"/>
          <w:lang w:val="en-GB"/>
        </w:rPr>
        <w:t>weed growth and improve the appearance of the area. Bark, wood shavings, vine pulp, nut shells, garden green waste, crop residues, compost, manure, straw, dry grasses, leaves are commonly used to cover the soil surface. When applied correctly, it can significantly improve the water-holding capacity of the soil.</w:t>
      </w:r>
    </w:p>
    <w:p w14:paraId="6FFDE27E" w14:textId="20DFB104" w:rsidR="003750E6" w:rsidRPr="00EB0AED" w:rsidRDefault="000147E9">
      <w:pPr>
        <w:jc w:val="both"/>
        <w:rPr>
          <w:rFonts w:ascii="Calibri" w:hAnsi="Calibri" w:cs="Calibri"/>
          <w:lang w:val="en-GB"/>
        </w:rPr>
      </w:pPr>
      <w:r w:rsidRPr="00EB0AED">
        <w:rPr>
          <w:rFonts w:ascii="Calibri" w:hAnsi="Calibri" w:cs="Calibri"/>
          <w:b/>
          <w:bCs/>
          <w:lang w:val="en-GB"/>
        </w:rPr>
        <w:t>O</w:t>
      </w:r>
      <w:r w:rsidR="00B30268" w:rsidRPr="00EB0AED">
        <w:rPr>
          <w:rFonts w:ascii="Calibri" w:hAnsi="Calibri" w:cs="Calibri"/>
          <w:b/>
          <w:bCs/>
          <w:lang w:val="en-GB"/>
        </w:rPr>
        <w:t xml:space="preserve">: Coarse woody debris in streams, canals </w:t>
      </w:r>
      <w:r w:rsidR="00B30268" w:rsidRPr="00EB0AED">
        <w:rPr>
          <w:rFonts w:ascii="Calibri" w:hAnsi="Calibri" w:cs="Calibri"/>
          <w:lang w:val="en-GB"/>
        </w:rPr>
        <w:t xml:space="preserve">- Coarse woody debris in stream channels has </w:t>
      </w:r>
      <w:r w:rsidRPr="00EB0AED">
        <w:rPr>
          <w:rFonts w:ascii="Calibri" w:hAnsi="Calibri" w:cs="Calibri"/>
          <w:lang w:val="en-GB"/>
        </w:rPr>
        <w:t>several</w:t>
      </w:r>
      <w:r w:rsidR="00B30268" w:rsidRPr="00EB0AED">
        <w:rPr>
          <w:rFonts w:ascii="Calibri" w:hAnsi="Calibri" w:cs="Calibri"/>
          <w:lang w:val="en-GB"/>
        </w:rPr>
        <w:t xml:space="preserve"> ecological and hydrological benefits. Coarse woody debris consists of large tree limbs or trunks that either fall into streams or are deposited </w:t>
      </w:r>
      <w:r w:rsidR="00432DE6" w:rsidRPr="00EB0AED">
        <w:rPr>
          <w:rFonts w:ascii="Calibri" w:hAnsi="Calibri" w:cs="Calibri"/>
          <w:lang w:val="en-GB"/>
        </w:rPr>
        <w:t>in</w:t>
      </w:r>
      <w:r w:rsidR="00B30268" w:rsidRPr="00EB0AED">
        <w:rPr>
          <w:rFonts w:ascii="Calibri" w:hAnsi="Calibri" w:cs="Calibri"/>
          <w:lang w:val="en-GB"/>
        </w:rPr>
        <w:t xml:space="preserve"> the stream channel by human intervention. Coarse woody debris can be planted with varying degrees of naturalness. </w:t>
      </w:r>
      <w:r w:rsidR="006A510E" w:rsidRPr="00EB0AED">
        <w:rPr>
          <w:rFonts w:ascii="Calibri" w:hAnsi="Calibri" w:cs="Calibri"/>
          <w:lang w:val="en-GB"/>
        </w:rPr>
        <w:t>They</w:t>
      </w:r>
      <w:r w:rsidR="00B30268" w:rsidRPr="00EB0AED">
        <w:rPr>
          <w:rFonts w:ascii="Calibri" w:hAnsi="Calibri" w:cs="Calibri"/>
          <w:lang w:val="en-GB"/>
        </w:rPr>
        <w:t xml:space="preserve"> can be used to create barriers that effectively restrict the flow of water. In general, coarse woody debris slows down the flow rate of water and reduces the </w:t>
      </w:r>
      <w:r w:rsidR="000957CC" w:rsidRPr="00EB0AED">
        <w:rPr>
          <w:rFonts w:ascii="Calibri" w:hAnsi="Calibri" w:cs="Calibri"/>
          <w:lang w:val="en-GB"/>
        </w:rPr>
        <w:t xml:space="preserve">peak </w:t>
      </w:r>
      <w:r w:rsidR="00B30268" w:rsidRPr="00EB0AED">
        <w:rPr>
          <w:rFonts w:ascii="Calibri" w:hAnsi="Calibri" w:cs="Calibri"/>
          <w:lang w:val="en-GB"/>
        </w:rPr>
        <w:t xml:space="preserve">flood </w:t>
      </w:r>
      <w:r w:rsidR="000957CC" w:rsidRPr="00EB0AED">
        <w:rPr>
          <w:rFonts w:ascii="Calibri" w:hAnsi="Calibri" w:cs="Calibri"/>
          <w:lang w:val="en-GB"/>
        </w:rPr>
        <w:t>stage.</w:t>
      </w:r>
    </w:p>
    <w:p w14:paraId="79E6E319" w14:textId="5514BDEA" w:rsidR="003750E6" w:rsidRPr="00EB0AED" w:rsidRDefault="00813F3B">
      <w:pPr>
        <w:jc w:val="both"/>
        <w:rPr>
          <w:rFonts w:ascii="Calibri" w:hAnsi="Calibri" w:cs="Calibri"/>
          <w:lang w:val="en-GB"/>
        </w:rPr>
      </w:pPr>
      <w:r w:rsidRPr="00EB0AED">
        <w:rPr>
          <w:rFonts w:ascii="Calibri" w:hAnsi="Calibri" w:cs="Calibri"/>
          <w:b/>
          <w:bCs/>
          <w:lang w:val="en-GB"/>
        </w:rPr>
        <w:t>P</w:t>
      </w:r>
      <w:r w:rsidR="008E6F44" w:rsidRPr="00EB0AED">
        <w:rPr>
          <w:rFonts w:ascii="Calibri" w:hAnsi="Calibri" w:cs="Calibri"/>
          <w:b/>
          <w:bCs/>
          <w:lang w:val="en-GB"/>
        </w:rPr>
        <w:t xml:space="preserve">: Fire risk database </w:t>
      </w:r>
      <w:r w:rsidR="008E6F44" w:rsidRPr="00EB0AED">
        <w:rPr>
          <w:rFonts w:ascii="Calibri" w:hAnsi="Calibri" w:cs="Calibri"/>
          <w:lang w:val="en-GB"/>
        </w:rPr>
        <w:t xml:space="preserve">- </w:t>
      </w:r>
      <w:r w:rsidR="00C51254" w:rsidRPr="00EB0AED">
        <w:rPr>
          <w:rFonts w:ascii="Calibri" w:hAnsi="Calibri" w:cs="Calibri"/>
          <w:lang w:val="en-GB"/>
        </w:rPr>
        <w:t xml:space="preserve">Geographers at the University of Szeged have developed a method that can improve the efficiency of fire prevention and forecasting. The method is based on the creation of an up-to-date and large-scale database, refined by field measurements, which is a kind of geo-spatial information application containing the land cover, topography, natural and planted forest conditions, road network, water intakes, etc. of a given area, which can help to </w:t>
      </w:r>
      <w:r w:rsidR="000957CC" w:rsidRPr="00EB0AED">
        <w:rPr>
          <w:rFonts w:ascii="Calibri" w:hAnsi="Calibri" w:cs="Calibri"/>
          <w:lang w:val="en-GB"/>
        </w:rPr>
        <w:t xml:space="preserve">control fires. In </w:t>
      </w:r>
      <w:r w:rsidR="00C51254" w:rsidRPr="00EB0AED">
        <w:rPr>
          <w:rFonts w:ascii="Calibri" w:hAnsi="Calibri" w:cs="Calibri"/>
          <w:lang w:val="en-GB"/>
        </w:rPr>
        <w:t>cooperation with the disaster management</w:t>
      </w:r>
      <w:r w:rsidR="00432DE6" w:rsidRPr="00EB0AED">
        <w:rPr>
          <w:rFonts w:ascii="Calibri" w:hAnsi="Calibri" w:cs="Calibri"/>
          <w:lang w:val="en-GB"/>
        </w:rPr>
        <w:t xml:space="preserve">, </w:t>
      </w:r>
      <w:r w:rsidR="00C51254" w:rsidRPr="00EB0AED">
        <w:rPr>
          <w:rFonts w:ascii="Calibri" w:hAnsi="Calibri" w:cs="Calibri"/>
          <w:lang w:val="en-GB"/>
        </w:rPr>
        <w:t xml:space="preserve">a geo-database and a mapping application have been developed as a pilot project for </w:t>
      </w:r>
      <w:r w:rsidR="00AA2E4E" w:rsidRPr="00EB0AED">
        <w:rPr>
          <w:rFonts w:ascii="Calibri" w:hAnsi="Calibri" w:cs="Calibri"/>
          <w:lang w:val="en-GB"/>
        </w:rPr>
        <w:t>an area</w:t>
      </w:r>
      <w:r w:rsidR="00C51254" w:rsidRPr="00EB0AED">
        <w:rPr>
          <w:rFonts w:ascii="Calibri" w:hAnsi="Calibri" w:cs="Calibri"/>
          <w:lang w:val="en-GB"/>
        </w:rPr>
        <w:t xml:space="preserve">. </w:t>
      </w:r>
      <w:r w:rsidR="00AA2E4E" w:rsidRPr="00EB0AED">
        <w:rPr>
          <w:rFonts w:ascii="Calibri" w:hAnsi="Calibri" w:cs="Calibri"/>
          <w:lang w:val="en-GB"/>
        </w:rPr>
        <w:t>Wh</w:t>
      </w:r>
      <w:r w:rsidR="00C51254" w:rsidRPr="00EB0AED">
        <w:rPr>
          <w:rFonts w:ascii="Calibri" w:hAnsi="Calibri" w:cs="Calibri"/>
          <w:lang w:val="en-GB"/>
        </w:rPr>
        <w:t xml:space="preserve">ere satellite data are used to pinpoint the fire risk of a given forest area, it is much easier to react to spontaneous as well as expected events. Firefighters can also use navigation to help them determine the shortest route, </w:t>
      </w:r>
      <w:r w:rsidR="00AA2E4E" w:rsidRPr="00EB0AED">
        <w:rPr>
          <w:rFonts w:ascii="Calibri" w:hAnsi="Calibri" w:cs="Calibri"/>
          <w:lang w:val="en-GB"/>
        </w:rPr>
        <w:t>speed,</w:t>
      </w:r>
      <w:r w:rsidR="00C51254" w:rsidRPr="00EB0AED">
        <w:rPr>
          <w:rFonts w:ascii="Calibri" w:hAnsi="Calibri" w:cs="Calibri"/>
          <w:lang w:val="en-GB"/>
        </w:rPr>
        <w:t xml:space="preserve"> </w:t>
      </w:r>
      <w:r w:rsidR="000957CC" w:rsidRPr="00EB0AED">
        <w:rPr>
          <w:rFonts w:ascii="Calibri" w:hAnsi="Calibri" w:cs="Calibri"/>
          <w:lang w:val="en-GB"/>
        </w:rPr>
        <w:t xml:space="preserve">and </w:t>
      </w:r>
      <w:r w:rsidR="00C51254" w:rsidRPr="00EB0AED">
        <w:rPr>
          <w:rFonts w:ascii="Calibri" w:hAnsi="Calibri" w:cs="Calibri"/>
          <w:lang w:val="en-GB"/>
        </w:rPr>
        <w:t>accessibility.</w:t>
      </w:r>
    </w:p>
    <w:p w14:paraId="29A32281" w14:textId="0EF836C3" w:rsidR="003750E6" w:rsidRPr="00EB0AED" w:rsidRDefault="00813F3B">
      <w:pPr>
        <w:jc w:val="both"/>
        <w:rPr>
          <w:rFonts w:ascii="Calibri" w:hAnsi="Calibri" w:cs="Calibri"/>
          <w:lang w:val="en-GB"/>
        </w:rPr>
      </w:pPr>
      <w:r w:rsidRPr="00EB0AED">
        <w:rPr>
          <w:rFonts w:ascii="Calibri" w:hAnsi="Calibri" w:cs="Calibri"/>
          <w:b/>
          <w:bCs/>
          <w:lang w:val="en-GB"/>
        </w:rPr>
        <w:lastRenderedPageBreak/>
        <w:t xml:space="preserve">Q: </w:t>
      </w:r>
      <w:r w:rsidR="00D759FB" w:rsidRPr="00EB0AED">
        <w:rPr>
          <w:rFonts w:ascii="Calibri" w:hAnsi="Calibri" w:cs="Calibri"/>
          <w:b/>
          <w:bCs/>
          <w:lang w:val="en-GB"/>
        </w:rPr>
        <w:t xml:space="preserve">Creating map databases </w:t>
      </w:r>
      <w:r w:rsidR="00D759FB" w:rsidRPr="00EB0AED">
        <w:rPr>
          <w:rFonts w:ascii="Calibri" w:hAnsi="Calibri" w:cs="Calibri"/>
          <w:lang w:val="en-GB"/>
        </w:rPr>
        <w:t xml:space="preserve">- For </w:t>
      </w:r>
      <w:r w:rsidR="00E6409D" w:rsidRPr="00EB0AED">
        <w:rPr>
          <w:rFonts w:ascii="Calibri" w:hAnsi="Calibri" w:cs="Calibri"/>
          <w:lang w:val="en-GB"/>
        </w:rPr>
        <w:t xml:space="preserve">most </w:t>
      </w:r>
      <w:r w:rsidR="00B12DA6" w:rsidRPr="00EB0AED">
        <w:rPr>
          <w:rFonts w:ascii="Calibri" w:hAnsi="Calibri" w:cs="Calibri"/>
          <w:lang w:val="en-GB"/>
        </w:rPr>
        <w:t xml:space="preserve">climate risks, </w:t>
      </w:r>
      <w:r w:rsidR="00D759FB" w:rsidRPr="00EB0AED">
        <w:rPr>
          <w:rFonts w:ascii="Calibri" w:hAnsi="Calibri" w:cs="Calibri"/>
          <w:lang w:val="en-GB"/>
        </w:rPr>
        <w:t xml:space="preserve">it can be useful to create a map database </w:t>
      </w:r>
      <w:r w:rsidR="00B12DA6" w:rsidRPr="00EB0AED">
        <w:rPr>
          <w:rFonts w:ascii="Calibri" w:hAnsi="Calibri" w:cs="Calibri"/>
          <w:lang w:val="en-GB"/>
        </w:rPr>
        <w:t xml:space="preserve">to </w:t>
      </w:r>
      <w:r w:rsidR="00D759FB" w:rsidRPr="00EB0AED">
        <w:rPr>
          <w:rFonts w:ascii="Calibri" w:hAnsi="Calibri" w:cs="Calibri"/>
          <w:lang w:val="en-GB"/>
        </w:rPr>
        <w:t xml:space="preserve">assess and identify the </w:t>
      </w:r>
      <w:r w:rsidR="00B12DA6" w:rsidRPr="00EB0AED">
        <w:rPr>
          <w:rFonts w:ascii="Calibri" w:hAnsi="Calibri" w:cs="Calibri"/>
          <w:lang w:val="en-GB"/>
        </w:rPr>
        <w:t xml:space="preserve">exposure </w:t>
      </w:r>
      <w:r w:rsidR="00D759FB" w:rsidRPr="00EB0AED">
        <w:rPr>
          <w:rFonts w:ascii="Calibri" w:hAnsi="Calibri" w:cs="Calibri"/>
          <w:lang w:val="en-GB"/>
        </w:rPr>
        <w:t>and extent of risk in the</w:t>
      </w:r>
      <w:r w:rsidR="00AA2E4E" w:rsidRPr="00EB0AED">
        <w:rPr>
          <w:rFonts w:ascii="Calibri" w:hAnsi="Calibri" w:cs="Calibri"/>
          <w:lang w:val="en-GB"/>
        </w:rPr>
        <w:t xml:space="preserve"> affected</w:t>
      </w:r>
      <w:r w:rsidR="00D759FB" w:rsidRPr="00EB0AED">
        <w:rPr>
          <w:rFonts w:ascii="Calibri" w:hAnsi="Calibri" w:cs="Calibri"/>
          <w:lang w:val="en-GB"/>
        </w:rPr>
        <w:t xml:space="preserve"> areas</w:t>
      </w:r>
      <w:r w:rsidR="00B12DA6" w:rsidRPr="00EB0AED">
        <w:rPr>
          <w:rFonts w:ascii="Calibri" w:hAnsi="Calibri" w:cs="Calibri"/>
          <w:lang w:val="en-GB"/>
        </w:rPr>
        <w:t>.</w:t>
      </w:r>
    </w:p>
    <w:p w14:paraId="726F8268" w14:textId="77777777" w:rsidR="003750E6" w:rsidRPr="00EB0AED" w:rsidRDefault="00813F3B">
      <w:pPr>
        <w:jc w:val="both"/>
        <w:rPr>
          <w:rFonts w:ascii="Calibri" w:hAnsi="Calibri" w:cs="Calibri"/>
          <w:b/>
          <w:bCs/>
          <w:u w:val="single"/>
          <w:lang w:val="en-GB"/>
        </w:rPr>
      </w:pPr>
      <w:r w:rsidRPr="00EB0AED">
        <w:rPr>
          <w:rFonts w:ascii="Calibri" w:hAnsi="Calibri" w:cs="Calibri"/>
          <w:b/>
          <w:bCs/>
          <w:u w:val="single"/>
          <w:lang w:val="en-GB"/>
        </w:rPr>
        <w:t>Soft actions - Local initiatives, community building, awareness raising and knowledge sharing</w:t>
      </w:r>
    </w:p>
    <w:p w14:paraId="3AEABDED" w14:textId="13BAA50E" w:rsidR="003750E6" w:rsidRPr="00EB0AED" w:rsidRDefault="00813F3B">
      <w:pPr>
        <w:spacing w:after="0"/>
        <w:jc w:val="both"/>
        <w:rPr>
          <w:rFonts w:ascii="Calibri" w:hAnsi="Calibri" w:cs="Calibri"/>
          <w:lang w:val="en-GB"/>
        </w:rPr>
      </w:pPr>
      <w:r w:rsidRPr="00EB0AED">
        <w:rPr>
          <w:rFonts w:ascii="Calibri" w:hAnsi="Calibri" w:cs="Calibri"/>
          <w:lang w:val="en-GB"/>
        </w:rPr>
        <w:t xml:space="preserve">Some small-scale, "soft" local community initiatives can also generate change. These are typically not very resource-intensive: they require determination, broad </w:t>
      </w:r>
      <w:r w:rsidR="00F27ACA" w:rsidRPr="00EB0AED">
        <w:rPr>
          <w:rFonts w:ascii="Calibri" w:hAnsi="Calibri" w:cs="Calibri"/>
          <w:lang w:val="en-GB"/>
        </w:rPr>
        <w:t>communication,</w:t>
      </w:r>
      <w:r w:rsidRPr="00EB0AED">
        <w:rPr>
          <w:rFonts w:ascii="Calibri" w:hAnsi="Calibri" w:cs="Calibri"/>
          <w:lang w:val="en-GB"/>
        </w:rPr>
        <w:t xml:space="preserve"> and credible, enthusiastic initiators.</w:t>
      </w:r>
    </w:p>
    <w:p w14:paraId="5A850789" w14:textId="77777777" w:rsidR="003750E6" w:rsidRPr="00EB0AED" w:rsidRDefault="00813F3B">
      <w:pPr>
        <w:jc w:val="both"/>
        <w:rPr>
          <w:rFonts w:ascii="Calibri" w:hAnsi="Calibri" w:cs="Calibri"/>
          <w:lang w:val="en-GB"/>
        </w:rPr>
      </w:pPr>
      <w:r w:rsidRPr="00EB0AED">
        <w:rPr>
          <w:rFonts w:ascii="Calibri" w:hAnsi="Calibri" w:cs="Calibri"/>
          <w:lang w:val="en-GB"/>
        </w:rPr>
        <w:t>Climate awareness can also be promoted through the creation/support of small local communities for related purposes</w:t>
      </w:r>
      <w:r w:rsidR="004E5872" w:rsidRPr="00EB0AED">
        <w:rPr>
          <w:rFonts w:ascii="Calibri" w:hAnsi="Calibri" w:cs="Calibri"/>
          <w:lang w:val="en-GB"/>
        </w:rPr>
        <w:t xml:space="preserve">, </w:t>
      </w:r>
      <w:r w:rsidRPr="00EB0AED">
        <w:rPr>
          <w:rFonts w:ascii="Calibri" w:hAnsi="Calibri" w:cs="Calibri"/>
          <w:lang w:val="en-GB"/>
        </w:rPr>
        <w:t>or by expanding the activities of well-established</w:t>
      </w:r>
      <w:r w:rsidR="004E5872" w:rsidRPr="00EB0AED">
        <w:rPr>
          <w:rFonts w:ascii="Calibri" w:hAnsi="Calibri" w:cs="Calibri"/>
          <w:lang w:val="en-GB"/>
        </w:rPr>
        <w:t xml:space="preserve">, cohesive </w:t>
      </w:r>
      <w:r w:rsidRPr="00EB0AED">
        <w:rPr>
          <w:rFonts w:ascii="Calibri" w:hAnsi="Calibri" w:cs="Calibri"/>
          <w:lang w:val="en-GB"/>
        </w:rPr>
        <w:t xml:space="preserve">local communities in </w:t>
      </w:r>
      <w:r w:rsidR="004E5872" w:rsidRPr="00EB0AED">
        <w:rPr>
          <w:rFonts w:ascii="Calibri" w:hAnsi="Calibri" w:cs="Calibri"/>
          <w:lang w:val="en-GB"/>
        </w:rPr>
        <w:t xml:space="preserve">other areas. </w:t>
      </w:r>
      <w:r w:rsidRPr="00EB0AED">
        <w:rPr>
          <w:rFonts w:ascii="Calibri" w:hAnsi="Calibri" w:cs="Calibri"/>
          <w:lang w:val="en-GB"/>
        </w:rPr>
        <w:t xml:space="preserve">Activities to promote a more sustainable future and social well-being often do not require large-scale action and </w:t>
      </w:r>
      <w:r w:rsidR="00270515" w:rsidRPr="00EB0AED">
        <w:rPr>
          <w:rFonts w:ascii="Calibri" w:hAnsi="Calibri" w:cs="Calibri"/>
          <w:lang w:val="en-GB"/>
        </w:rPr>
        <w:t xml:space="preserve">strong </w:t>
      </w:r>
      <w:r w:rsidRPr="00EB0AED">
        <w:rPr>
          <w:rFonts w:ascii="Calibri" w:hAnsi="Calibri" w:cs="Calibri"/>
          <w:lang w:val="en-GB"/>
        </w:rPr>
        <w:t xml:space="preserve">commitment. </w:t>
      </w:r>
      <w:r w:rsidR="00270515" w:rsidRPr="00EB0AED">
        <w:rPr>
          <w:rFonts w:ascii="Calibri" w:hAnsi="Calibri" w:cs="Calibri"/>
          <w:lang w:val="en-GB"/>
        </w:rPr>
        <w:t xml:space="preserve">It is </w:t>
      </w:r>
      <w:r w:rsidRPr="00EB0AED">
        <w:rPr>
          <w:rFonts w:ascii="Calibri" w:hAnsi="Calibri" w:cs="Calibri"/>
          <w:lang w:val="en-GB"/>
        </w:rPr>
        <w:t xml:space="preserve">also </w:t>
      </w:r>
      <w:r w:rsidR="00270515" w:rsidRPr="00EB0AED">
        <w:rPr>
          <w:rFonts w:ascii="Calibri" w:hAnsi="Calibri" w:cs="Calibri"/>
          <w:lang w:val="en-GB"/>
        </w:rPr>
        <w:t xml:space="preserve">essential </w:t>
      </w:r>
      <w:r w:rsidRPr="00EB0AED">
        <w:rPr>
          <w:rFonts w:ascii="Calibri" w:hAnsi="Calibri" w:cs="Calibri"/>
          <w:lang w:val="en-GB"/>
        </w:rPr>
        <w:t xml:space="preserve">to offer attractive opportunities for different age groups (from pre-school to pensioners) to </w:t>
      </w:r>
      <w:r w:rsidR="000B1CAE" w:rsidRPr="00EB0AED">
        <w:rPr>
          <w:rFonts w:ascii="Calibri" w:hAnsi="Calibri" w:cs="Calibri"/>
          <w:lang w:val="en-GB"/>
        </w:rPr>
        <w:t>get involved - even if not at the same time</w:t>
      </w:r>
      <w:r w:rsidR="005F333C" w:rsidRPr="00EB0AED">
        <w:rPr>
          <w:rFonts w:ascii="Calibri" w:hAnsi="Calibri" w:cs="Calibri"/>
          <w:lang w:val="en-GB"/>
        </w:rPr>
        <w:t>.</w:t>
      </w:r>
    </w:p>
    <w:p w14:paraId="3C7EF5D3" w14:textId="77777777" w:rsidR="003750E6" w:rsidRPr="00EB0AED" w:rsidRDefault="00813F3B">
      <w:pPr>
        <w:jc w:val="both"/>
        <w:rPr>
          <w:rFonts w:ascii="Calibri" w:hAnsi="Calibri" w:cs="Calibri"/>
          <w:lang w:val="en-GB"/>
        </w:rPr>
      </w:pPr>
      <w:r w:rsidRPr="00EB0AED">
        <w:rPr>
          <w:rFonts w:ascii="Calibri" w:hAnsi="Calibri" w:cs="Calibri"/>
          <w:b/>
          <w:bCs/>
          <w:lang w:val="en-GB"/>
        </w:rPr>
        <w:t xml:space="preserve">R: </w:t>
      </w:r>
      <w:r w:rsidR="00604AB3" w:rsidRPr="00EB0AED">
        <w:rPr>
          <w:rFonts w:ascii="Calibri" w:hAnsi="Calibri" w:cs="Calibri"/>
          <w:b/>
          <w:bCs/>
          <w:lang w:val="en-GB"/>
        </w:rPr>
        <w:t xml:space="preserve">Information, awareness-raising </w:t>
      </w:r>
      <w:r w:rsidR="00604AB3" w:rsidRPr="00EB0AED">
        <w:rPr>
          <w:rFonts w:ascii="Calibri" w:hAnsi="Calibri" w:cs="Calibri"/>
          <w:lang w:val="en-GB"/>
        </w:rPr>
        <w:t xml:space="preserve">- The </w:t>
      </w:r>
      <w:r w:rsidR="00270515" w:rsidRPr="00EB0AED">
        <w:rPr>
          <w:rFonts w:ascii="Calibri" w:hAnsi="Calibri" w:cs="Calibri"/>
          <w:lang w:val="en-GB"/>
        </w:rPr>
        <w:t xml:space="preserve">main </w:t>
      </w:r>
      <w:r w:rsidR="00604AB3" w:rsidRPr="00EB0AED">
        <w:rPr>
          <w:rFonts w:ascii="Calibri" w:hAnsi="Calibri" w:cs="Calibri"/>
          <w:lang w:val="en-GB"/>
        </w:rPr>
        <w:t xml:space="preserve">task is to inform the population concerned about the behaviour to be followed and the prohibited activities, by informing them about the risks they face. </w:t>
      </w:r>
      <w:r w:rsidR="00D56244" w:rsidRPr="00EB0AED">
        <w:rPr>
          <w:rFonts w:ascii="Calibri" w:hAnsi="Calibri" w:cs="Calibri"/>
          <w:lang w:val="en-GB"/>
        </w:rPr>
        <w:t xml:space="preserve">Awareness-raising lectures, interactive discussions, clubs, workshops, thematic courses, camps can be organised </w:t>
      </w:r>
      <w:r w:rsidR="00270515" w:rsidRPr="00EB0AED">
        <w:rPr>
          <w:rFonts w:ascii="Calibri" w:hAnsi="Calibri" w:cs="Calibri"/>
          <w:lang w:val="en-GB"/>
        </w:rPr>
        <w:t xml:space="preserve">- </w:t>
      </w:r>
      <w:r w:rsidR="00D56244" w:rsidRPr="00EB0AED">
        <w:rPr>
          <w:rFonts w:ascii="Calibri" w:hAnsi="Calibri" w:cs="Calibri"/>
          <w:lang w:val="en-GB"/>
        </w:rPr>
        <w:t xml:space="preserve">depending on </w:t>
      </w:r>
      <w:r w:rsidR="00270515" w:rsidRPr="00EB0AED">
        <w:rPr>
          <w:rFonts w:ascii="Calibri" w:hAnsi="Calibri" w:cs="Calibri"/>
          <w:lang w:val="en-GB"/>
        </w:rPr>
        <w:t xml:space="preserve">local </w:t>
      </w:r>
      <w:r w:rsidR="00D56244" w:rsidRPr="00EB0AED">
        <w:rPr>
          <w:rFonts w:ascii="Calibri" w:hAnsi="Calibri" w:cs="Calibri"/>
          <w:lang w:val="en-GB"/>
        </w:rPr>
        <w:t>possibilities.</w:t>
      </w:r>
      <w:r w:rsidR="008077F2" w:rsidRPr="00EB0AED">
        <w:rPr>
          <w:rFonts w:ascii="Calibri" w:hAnsi="Calibri" w:cs="Calibri"/>
          <w:lang w:val="en-GB"/>
        </w:rPr>
        <w:t xml:space="preserve"> It is important to strengthen local communication, e.g. by forming groups on social media platforms, expanding the network of contacts, and strengthening opportunities for sharing information and knowledge and exchanging experiences.</w:t>
      </w:r>
    </w:p>
    <w:p w14:paraId="6DA97E6F" w14:textId="40B44F7C" w:rsidR="003750E6" w:rsidRPr="00EB0AED" w:rsidRDefault="00813F3B">
      <w:pPr>
        <w:jc w:val="both"/>
        <w:rPr>
          <w:rFonts w:ascii="Calibri" w:hAnsi="Calibri" w:cs="Calibri"/>
          <w:lang w:val="en-GB"/>
        </w:rPr>
      </w:pPr>
      <w:r w:rsidRPr="00EB0AED">
        <w:rPr>
          <w:rFonts w:ascii="Calibri" w:hAnsi="Calibri" w:cs="Calibri"/>
          <w:b/>
          <w:bCs/>
          <w:lang w:val="en-GB"/>
        </w:rPr>
        <w:t xml:space="preserve">S: </w:t>
      </w:r>
      <w:r w:rsidR="00EE5DC9" w:rsidRPr="00EB0AED">
        <w:rPr>
          <w:rFonts w:ascii="Calibri" w:hAnsi="Calibri" w:cs="Calibri"/>
          <w:b/>
          <w:bCs/>
          <w:lang w:val="en-GB"/>
        </w:rPr>
        <w:t xml:space="preserve">Community brainstorming </w:t>
      </w:r>
      <w:r w:rsidR="00EE5DC9" w:rsidRPr="00EB0AED">
        <w:rPr>
          <w:rFonts w:ascii="Calibri" w:hAnsi="Calibri" w:cs="Calibri"/>
          <w:lang w:val="en-GB"/>
        </w:rPr>
        <w:t xml:space="preserve">- The aim is to </w:t>
      </w:r>
      <w:r w:rsidR="0010010A" w:rsidRPr="00EB0AED">
        <w:rPr>
          <w:rFonts w:ascii="Calibri" w:hAnsi="Calibri" w:cs="Calibri"/>
          <w:lang w:val="en-GB"/>
        </w:rPr>
        <w:t xml:space="preserve">gather </w:t>
      </w:r>
      <w:r w:rsidR="00EE5DC9" w:rsidRPr="00EB0AED">
        <w:rPr>
          <w:rFonts w:ascii="Calibri" w:hAnsi="Calibri" w:cs="Calibri"/>
          <w:lang w:val="en-GB"/>
        </w:rPr>
        <w:t xml:space="preserve">ideas from the public on where and how to </w:t>
      </w:r>
      <w:r w:rsidR="00957593" w:rsidRPr="00EB0AED">
        <w:rPr>
          <w:rFonts w:ascii="Calibri" w:hAnsi="Calibri" w:cs="Calibri"/>
          <w:lang w:val="en-GB"/>
        </w:rPr>
        <w:t xml:space="preserve">implement </w:t>
      </w:r>
      <w:r w:rsidR="00EE5DC9" w:rsidRPr="00EB0AED">
        <w:rPr>
          <w:rFonts w:ascii="Calibri" w:hAnsi="Calibri" w:cs="Calibri"/>
          <w:lang w:val="en-GB"/>
        </w:rPr>
        <w:t xml:space="preserve">measures to increase sustainability. </w:t>
      </w:r>
      <w:r w:rsidR="00F27ACA" w:rsidRPr="00EB0AED">
        <w:rPr>
          <w:rFonts w:ascii="Calibri" w:hAnsi="Calibri" w:cs="Calibri"/>
          <w:lang w:val="en-GB"/>
        </w:rPr>
        <w:t>An interactive map can be linked to the</w:t>
      </w:r>
      <w:r w:rsidR="00EE5DC9" w:rsidRPr="00EB0AED">
        <w:rPr>
          <w:rFonts w:ascii="Calibri" w:hAnsi="Calibri" w:cs="Calibri"/>
          <w:lang w:val="en-GB"/>
        </w:rPr>
        <w:t xml:space="preserve"> </w:t>
      </w:r>
      <w:r w:rsidR="00F27ACA" w:rsidRPr="00EB0AED">
        <w:rPr>
          <w:rFonts w:ascii="Calibri" w:hAnsi="Calibri" w:cs="Calibri"/>
          <w:lang w:val="en-GB"/>
        </w:rPr>
        <w:t xml:space="preserve">community brainstorming </w:t>
      </w:r>
      <w:r w:rsidR="00EE5DC9" w:rsidRPr="00EB0AED">
        <w:rPr>
          <w:rFonts w:ascii="Calibri" w:hAnsi="Calibri" w:cs="Calibri"/>
          <w:lang w:val="en-GB"/>
        </w:rPr>
        <w:t xml:space="preserve">session where </w:t>
      </w:r>
      <w:r w:rsidR="00B12DA6" w:rsidRPr="00EB0AED">
        <w:rPr>
          <w:rFonts w:ascii="Calibri" w:hAnsi="Calibri" w:cs="Calibri"/>
          <w:lang w:val="en-GB"/>
        </w:rPr>
        <w:t xml:space="preserve">anyone can make </w:t>
      </w:r>
      <w:r w:rsidR="00EE5DC9" w:rsidRPr="00EB0AED">
        <w:rPr>
          <w:rFonts w:ascii="Calibri" w:hAnsi="Calibri" w:cs="Calibri"/>
          <w:lang w:val="en-GB"/>
        </w:rPr>
        <w:t>suggestions based on the problems they see in their everyday life.</w:t>
      </w:r>
    </w:p>
    <w:p w14:paraId="1A645FEA" w14:textId="7BB91FCF" w:rsidR="003750E6" w:rsidRPr="00EB0AED" w:rsidRDefault="00813F3B">
      <w:pPr>
        <w:jc w:val="both"/>
        <w:rPr>
          <w:rFonts w:ascii="Calibri" w:hAnsi="Calibri" w:cs="Calibri"/>
          <w:lang w:val="en-GB"/>
        </w:rPr>
      </w:pPr>
      <w:r w:rsidRPr="00EB0AED">
        <w:rPr>
          <w:rFonts w:ascii="Calibri" w:hAnsi="Calibri" w:cs="Calibri"/>
          <w:b/>
          <w:bCs/>
          <w:lang w:val="en-GB"/>
        </w:rPr>
        <w:t xml:space="preserve">T: </w:t>
      </w:r>
      <w:r w:rsidR="00EE5DC9" w:rsidRPr="00EB0AED">
        <w:rPr>
          <w:rFonts w:ascii="Calibri" w:hAnsi="Calibri" w:cs="Calibri"/>
          <w:b/>
          <w:bCs/>
          <w:lang w:val="en-GB"/>
        </w:rPr>
        <w:t xml:space="preserve">Climate Partnership </w:t>
      </w:r>
      <w:r w:rsidR="00EE5DC9" w:rsidRPr="00EB0AED">
        <w:rPr>
          <w:rFonts w:ascii="Calibri" w:hAnsi="Calibri" w:cs="Calibri"/>
          <w:lang w:val="en-GB"/>
        </w:rPr>
        <w:t xml:space="preserve">- </w:t>
      </w:r>
      <w:r w:rsidR="000B1CAE" w:rsidRPr="00EB0AED">
        <w:rPr>
          <w:rFonts w:ascii="Calibri" w:hAnsi="Calibri" w:cs="Calibri"/>
          <w:lang w:val="en-GB"/>
        </w:rPr>
        <w:t xml:space="preserve">The </w:t>
      </w:r>
      <w:r w:rsidR="00F27ACA" w:rsidRPr="00EB0AED">
        <w:rPr>
          <w:rFonts w:ascii="Calibri" w:hAnsi="Calibri" w:cs="Calibri"/>
          <w:lang w:val="en-GB"/>
        </w:rPr>
        <w:t xml:space="preserve">climate partnership </w:t>
      </w:r>
      <w:r w:rsidR="00B462E9" w:rsidRPr="00EB0AED">
        <w:rPr>
          <w:rFonts w:ascii="Calibri" w:hAnsi="Calibri" w:cs="Calibri"/>
          <w:lang w:val="en-GB"/>
        </w:rPr>
        <w:t xml:space="preserve">aims at </w:t>
      </w:r>
      <w:r w:rsidR="000B1CAE" w:rsidRPr="00EB0AED">
        <w:rPr>
          <w:rFonts w:ascii="Calibri" w:hAnsi="Calibri" w:cs="Calibri"/>
          <w:lang w:val="en-GB"/>
        </w:rPr>
        <w:t xml:space="preserve">personal involvement of the </w:t>
      </w:r>
      <w:r w:rsidR="00EE5DC9" w:rsidRPr="00EB0AED">
        <w:rPr>
          <w:rFonts w:ascii="Calibri" w:hAnsi="Calibri" w:cs="Calibri"/>
          <w:lang w:val="en-GB"/>
        </w:rPr>
        <w:t xml:space="preserve">population </w:t>
      </w:r>
      <w:r w:rsidR="000B1CAE" w:rsidRPr="00EB0AED">
        <w:rPr>
          <w:rFonts w:ascii="Calibri" w:hAnsi="Calibri" w:cs="Calibri"/>
          <w:lang w:val="en-GB"/>
        </w:rPr>
        <w:t xml:space="preserve">and raising awareness of the </w:t>
      </w:r>
      <w:r w:rsidR="00EE5DC9" w:rsidRPr="00EB0AED">
        <w:rPr>
          <w:rFonts w:ascii="Calibri" w:hAnsi="Calibri" w:cs="Calibri"/>
          <w:lang w:val="en-GB"/>
        </w:rPr>
        <w:t xml:space="preserve">expected negative impacts of climate change in the region, with a </w:t>
      </w:r>
      <w:r w:rsidR="000B1CAE" w:rsidRPr="00EB0AED">
        <w:rPr>
          <w:rFonts w:ascii="Calibri" w:hAnsi="Calibri" w:cs="Calibri"/>
          <w:lang w:val="en-GB"/>
        </w:rPr>
        <w:t xml:space="preserve">special focus on </w:t>
      </w:r>
      <w:r w:rsidR="00EE5DC9" w:rsidRPr="00EB0AED">
        <w:rPr>
          <w:rFonts w:ascii="Calibri" w:hAnsi="Calibri" w:cs="Calibri"/>
          <w:lang w:val="en-GB"/>
        </w:rPr>
        <w:t xml:space="preserve">the </w:t>
      </w:r>
      <w:r w:rsidR="000B1CAE" w:rsidRPr="00EB0AED">
        <w:rPr>
          <w:rFonts w:ascii="Calibri" w:hAnsi="Calibri" w:cs="Calibri"/>
          <w:lang w:val="en-GB"/>
        </w:rPr>
        <w:t>immediate risks in the region</w:t>
      </w:r>
      <w:r w:rsidR="00B12DA6" w:rsidRPr="00EB0AED">
        <w:rPr>
          <w:rFonts w:ascii="Calibri" w:hAnsi="Calibri" w:cs="Calibri"/>
          <w:lang w:val="en-GB"/>
        </w:rPr>
        <w:t xml:space="preserve">. </w:t>
      </w:r>
      <w:r w:rsidR="002C7D91" w:rsidRPr="00EB0AED">
        <w:rPr>
          <w:rFonts w:ascii="Calibri" w:hAnsi="Calibri" w:cs="Calibri"/>
          <w:lang w:val="en-GB"/>
        </w:rPr>
        <w:t xml:space="preserve">Such </w:t>
      </w:r>
      <w:r w:rsidR="00B462E9" w:rsidRPr="00EB0AED">
        <w:rPr>
          <w:rFonts w:ascii="Calibri" w:hAnsi="Calibri" w:cs="Calibri"/>
          <w:lang w:val="en-GB"/>
        </w:rPr>
        <w:t>a</w:t>
      </w:r>
      <w:r w:rsidR="002C7D91" w:rsidRPr="00EB0AED">
        <w:rPr>
          <w:rFonts w:ascii="Calibri" w:hAnsi="Calibri" w:cs="Calibri"/>
          <w:lang w:val="en-GB"/>
        </w:rPr>
        <w:t xml:space="preserve"> partnership </w:t>
      </w:r>
      <w:r w:rsidR="00B462E9" w:rsidRPr="00EB0AED">
        <w:rPr>
          <w:rFonts w:ascii="Calibri" w:hAnsi="Calibri" w:cs="Calibri"/>
          <w:lang w:val="en-GB"/>
        </w:rPr>
        <w:t xml:space="preserve">can </w:t>
      </w:r>
      <w:r w:rsidR="000B1CAE" w:rsidRPr="00EB0AED">
        <w:rPr>
          <w:rFonts w:ascii="Calibri" w:hAnsi="Calibri" w:cs="Calibri"/>
          <w:lang w:val="en-GB"/>
        </w:rPr>
        <w:t xml:space="preserve">also be </w:t>
      </w:r>
      <w:r w:rsidR="00B12DA6" w:rsidRPr="00EB0AED">
        <w:rPr>
          <w:rFonts w:ascii="Calibri" w:hAnsi="Calibri" w:cs="Calibri"/>
          <w:lang w:val="en-GB"/>
        </w:rPr>
        <w:t xml:space="preserve">a way </w:t>
      </w:r>
      <w:r w:rsidR="002C7D91" w:rsidRPr="00EB0AED">
        <w:rPr>
          <w:rFonts w:ascii="Calibri" w:hAnsi="Calibri" w:cs="Calibri"/>
          <w:lang w:val="en-GB"/>
        </w:rPr>
        <w:t xml:space="preserve">of gaining </w:t>
      </w:r>
      <w:r w:rsidR="00EE5DC9" w:rsidRPr="00EB0AED">
        <w:rPr>
          <w:rFonts w:ascii="Calibri" w:hAnsi="Calibri" w:cs="Calibri"/>
          <w:lang w:val="en-GB"/>
        </w:rPr>
        <w:t xml:space="preserve">the support of </w:t>
      </w:r>
      <w:r w:rsidR="00B12DA6" w:rsidRPr="00EB0AED">
        <w:rPr>
          <w:rFonts w:ascii="Calibri" w:hAnsi="Calibri" w:cs="Calibri"/>
          <w:lang w:val="en-GB"/>
        </w:rPr>
        <w:t xml:space="preserve">residents for the </w:t>
      </w:r>
      <w:r w:rsidR="00EE5DC9" w:rsidRPr="00EB0AED">
        <w:rPr>
          <w:rFonts w:ascii="Calibri" w:hAnsi="Calibri" w:cs="Calibri"/>
          <w:lang w:val="en-GB"/>
        </w:rPr>
        <w:t xml:space="preserve">adaptation actions </w:t>
      </w:r>
      <w:r w:rsidR="00B12DA6" w:rsidRPr="00EB0AED">
        <w:rPr>
          <w:rFonts w:ascii="Calibri" w:hAnsi="Calibri" w:cs="Calibri"/>
          <w:lang w:val="en-GB"/>
        </w:rPr>
        <w:t xml:space="preserve">needed at </w:t>
      </w:r>
      <w:r w:rsidR="00EE5DC9" w:rsidRPr="00EB0AED">
        <w:rPr>
          <w:rFonts w:ascii="Calibri" w:hAnsi="Calibri" w:cs="Calibri"/>
          <w:lang w:val="en-GB"/>
        </w:rPr>
        <w:t xml:space="preserve">individual and </w:t>
      </w:r>
      <w:r w:rsidR="00B12DA6" w:rsidRPr="00EB0AED">
        <w:rPr>
          <w:rFonts w:ascii="Calibri" w:hAnsi="Calibri" w:cs="Calibri"/>
          <w:lang w:val="en-GB"/>
        </w:rPr>
        <w:t>community level.</w:t>
      </w:r>
    </w:p>
    <w:p w14:paraId="17C04397" w14:textId="77777777" w:rsidR="003750E6" w:rsidRPr="00EB0AED" w:rsidRDefault="00813F3B">
      <w:pPr>
        <w:jc w:val="both"/>
        <w:rPr>
          <w:rFonts w:ascii="Calibri" w:hAnsi="Calibri" w:cs="Calibri"/>
          <w:b/>
          <w:bCs/>
          <w:lang w:val="en-GB"/>
        </w:rPr>
      </w:pPr>
      <w:r w:rsidRPr="00EB0AED">
        <w:rPr>
          <w:rFonts w:ascii="Calibri" w:hAnsi="Calibri" w:cs="Calibri"/>
          <w:b/>
          <w:bCs/>
          <w:lang w:val="en-GB"/>
        </w:rPr>
        <w:t>U</w:t>
      </w:r>
      <w:r w:rsidR="00EE5DC9" w:rsidRPr="00EB0AED">
        <w:rPr>
          <w:rFonts w:ascii="Calibri" w:hAnsi="Calibri" w:cs="Calibri"/>
          <w:b/>
          <w:bCs/>
          <w:lang w:val="en-GB"/>
        </w:rPr>
        <w:t xml:space="preserve">: Community and home composting </w:t>
      </w:r>
      <w:r w:rsidR="00EE5DC9" w:rsidRPr="00EB0AED">
        <w:rPr>
          <w:rFonts w:ascii="Calibri" w:hAnsi="Calibri" w:cs="Calibri"/>
          <w:lang w:val="en-GB"/>
        </w:rPr>
        <w:t xml:space="preserve">- The </w:t>
      </w:r>
      <w:r w:rsidR="0035628D" w:rsidRPr="00EB0AED">
        <w:rPr>
          <w:rFonts w:ascii="Calibri" w:hAnsi="Calibri" w:cs="Calibri"/>
          <w:lang w:val="en-GB"/>
        </w:rPr>
        <w:t xml:space="preserve">method involves the </w:t>
      </w:r>
      <w:r w:rsidR="00EE5DC9" w:rsidRPr="00EB0AED">
        <w:rPr>
          <w:rFonts w:ascii="Calibri" w:hAnsi="Calibri" w:cs="Calibri"/>
          <w:lang w:val="en-GB"/>
        </w:rPr>
        <w:t>treatment and use of organic materials of plant origin through local composting</w:t>
      </w:r>
      <w:r w:rsidR="0035628D" w:rsidRPr="00EB0AED">
        <w:rPr>
          <w:rFonts w:ascii="Calibri" w:hAnsi="Calibri" w:cs="Calibri"/>
          <w:lang w:val="en-GB"/>
        </w:rPr>
        <w:t xml:space="preserve">. </w:t>
      </w:r>
      <w:r w:rsidR="00EE5DC9" w:rsidRPr="00EB0AED">
        <w:rPr>
          <w:rFonts w:ascii="Calibri" w:hAnsi="Calibri" w:cs="Calibri"/>
          <w:lang w:val="en-GB"/>
        </w:rPr>
        <w:t xml:space="preserve">This </w:t>
      </w:r>
      <w:r w:rsidR="0035628D" w:rsidRPr="00EB0AED">
        <w:rPr>
          <w:rFonts w:ascii="Calibri" w:hAnsi="Calibri" w:cs="Calibri"/>
          <w:lang w:val="en-GB"/>
        </w:rPr>
        <w:t xml:space="preserve">avoids </w:t>
      </w:r>
      <w:r w:rsidR="00EE5DC9" w:rsidRPr="00EB0AED">
        <w:rPr>
          <w:rFonts w:ascii="Calibri" w:hAnsi="Calibri" w:cs="Calibri"/>
          <w:lang w:val="en-GB"/>
        </w:rPr>
        <w:t xml:space="preserve">organic material </w:t>
      </w:r>
      <w:r w:rsidR="0035628D" w:rsidRPr="00EB0AED">
        <w:rPr>
          <w:rFonts w:ascii="Calibri" w:hAnsi="Calibri" w:cs="Calibri"/>
          <w:lang w:val="en-GB"/>
        </w:rPr>
        <w:t>becoming</w:t>
      </w:r>
      <w:r w:rsidR="00EE5DC9" w:rsidRPr="00EB0AED">
        <w:rPr>
          <w:rFonts w:ascii="Calibri" w:hAnsi="Calibri" w:cs="Calibri"/>
          <w:lang w:val="en-GB"/>
        </w:rPr>
        <w:t xml:space="preserve"> waste </w:t>
      </w:r>
      <w:r w:rsidR="0035628D" w:rsidRPr="00EB0AED">
        <w:rPr>
          <w:rFonts w:ascii="Calibri" w:hAnsi="Calibri" w:cs="Calibri"/>
          <w:lang w:val="en-GB"/>
        </w:rPr>
        <w:t xml:space="preserve">and saves the costs of transporting </w:t>
      </w:r>
      <w:r w:rsidR="001A2D8D" w:rsidRPr="00EB0AED">
        <w:rPr>
          <w:rFonts w:ascii="Calibri" w:hAnsi="Calibri" w:cs="Calibri"/>
          <w:lang w:val="en-GB"/>
        </w:rPr>
        <w:t xml:space="preserve">and landfilling it. </w:t>
      </w:r>
      <w:r w:rsidR="00EE5DC9" w:rsidRPr="00EB0AED">
        <w:rPr>
          <w:rFonts w:ascii="Calibri" w:hAnsi="Calibri" w:cs="Calibri"/>
          <w:lang w:val="en-GB"/>
        </w:rPr>
        <w:t xml:space="preserve">In the case of community composting, it is very important to appoint a responsible person, the "compost master", who is skilled in composting and who supervises the operation of the community composter. Composting can prevent the burning of green and organic waste, thereby preventing fire hazards </w:t>
      </w:r>
      <w:r w:rsidR="0035628D" w:rsidRPr="00EB0AED">
        <w:rPr>
          <w:rFonts w:ascii="Calibri" w:hAnsi="Calibri" w:cs="Calibri"/>
          <w:lang w:val="en-GB"/>
        </w:rPr>
        <w:t>and air quality deterioration.</w:t>
      </w:r>
    </w:p>
    <w:tbl>
      <w:tblPr>
        <w:tblStyle w:val="TableGrid"/>
        <w:tblW w:w="0" w:type="auto"/>
        <w:tblLook w:val="04A0" w:firstRow="1" w:lastRow="0" w:firstColumn="1" w:lastColumn="0" w:noHBand="0" w:noVBand="1"/>
      </w:tblPr>
      <w:tblGrid>
        <w:gridCol w:w="6658"/>
        <w:gridCol w:w="2404"/>
      </w:tblGrid>
      <w:tr w:rsidR="00EB0AED" w:rsidRPr="00EB0AED" w14:paraId="147B367B" w14:textId="77777777" w:rsidTr="00C46B03">
        <w:tc>
          <w:tcPr>
            <w:tcW w:w="6658" w:type="dxa"/>
            <w:vAlign w:val="center"/>
          </w:tcPr>
          <w:p w14:paraId="45EDB872" w14:textId="77777777" w:rsidR="003750E6" w:rsidRPr="00EB0AED" w:rsidRDefault="00813F3B">
            <w:pPr>
              <w:spacing w:before="40" w:after="40"/>
              <w:jc w:val="center"/>
              <w:rPr>
                <w:rFonts w:ascii="Calibri" w:hAnsi="Calibri" w:cs="Calibri"/>
                <w:b/>
                <w:bCs/>
                <w:lang w:val="en-GB"/>
              </w:rPr>
            </w:pPr>
            <w:r w:rsidRPr="00EB0AED">
              <w:rPr>
                <w:rFonts w:ascii="Calibri" w:hAnsi="Calibri" w:cs="Calibri"/>
                <w:b/>
                <w:bCs/>
                <w:lang w:val="en-GB"/>
              </w:rPr>
              <w:t>Consequences of climate change</w:t>
            </w:r>
          </w:p>
        </w:tc>
        <w:tc>
          <w:tcPr>
            <w:tcW w:w="2404" w:type="dxa"/>
            <w:vAlign w:val="center"/>
          </w:tcPr>
          <w:p w14:paraId="4BC9B6EB" w14:textId="77777777" w:rsidR="003750E6" w:rsidRPr="00EB0AED" w:rsidRDefault="00813F3B">
            <w:pPr>
              <w:jc w:val="center"/>
              <w:rPr>
                <w:rFonts w:ascii="Calibri" w:hAnsi="Calibri" w:cs="Calibri"/>
                <w:b/>
                <w:bCs/>
                <w:lang w:val="en-GB"/>
              </w:rPr>
            </w:pPr>
            <w:r w:rsidRPr="00EB0AED">
              <w:rPr>
                <w:rFonts w:ascii="Calibri" w:hAnsi="Calibri" w:cs="Calibri"/>
                <w:b/>
                <w:bCs/>
                <w:lang w:val="en-GB"/>
              </w:rPr>
              <w:t xml:space="preserve">Risk mitigation activity </w:t>
            </w:r>
            <w:r w:rsidR="00C46B03" w:rsidRPr="00EB0AED">
              <w:rPr>
                <w:rFonts w:ascii="Calibri" w:hAnsi="Calibri" w:cs="Calibri"/>
                <w:b/>
                <w:bCs/>
                <w:lang w:val="en-GB"/>
              </w:rPr>
              <w:t>letter</w:t>
            </w:r>
          </w:p>
        </w:tc>
      </w:tr>
      <w:tr w:rsidR="00EB0AED" w:rsidRPr="00EB0AED" w14:paraId="2AE3BB53" w14:textId="77777777" w:rsidTr="004A56C9">
        <w:tc>
          <w:tcPr>
            <w:tcW w:w="6658" w:type="dxa"/>
          </w:tcPr>
          <w:p w14:paraId="55E5CFBE" w14:textId="7C9B35D8" w:rsidR="00951140" w:rsidRPr="00EB0AED" w:rsidRDefault="00951140" w:rsidP="00951140">
            <w:pPr>
              <w:spacing w:before="40" w:after="40"/>
              <w:rPr>
                <w:rFonts w:ascii="Calibri" w:hAnsi="Calibri" w:cs="Calibri"/>
                <w:lang w:val="en-GB"/>
              </w:rPr>
            </w:pPr>
            <w:r w:rsidRPr="00EB0AED">
              <w:rPr>
                <w:rFonts w:ascii="Calibri" w:hAnsi="Calibri" w:cs="Calibri"/>
                <w:lang w:val="en-GB"/>
              </w:rPr>
              <w:t>Expected annual change in average temperature (slow increase)</w:t>
            </w:r>
          </w:p>
        </w:tc>
        <w:tc>
          <w:tcPr>
            <w:tcW w:w="2404" w:type="dxa"/>
            <w:vAlign w:val="center"/>
          </w:tcPr>
          <w:p w14:paraId="6C5F9BAA"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R, S, T</w:t>
            </w:r>
          </w:p>
        </w:tc>
      </w:tr>
      <w:tr w:rsidR="00EB0AED" w:rsidRPr="00EB0AED" w14:paraId="6267BD64" w14:textId="77777777" w:rsidTr="004A56C9">
        <w:tc>
          <w:tcPr>
            <w:tcW w:w="6658" w:type="dxa"/>
          </w:tcPr>
          <w:p w14:paraId="7D962EA6" w14:textId="2F090A6C" w:rsidR="00951140" w:rsidRPr="00EB0AED" w:rsidRDefault="00951140" w:rsidP="00951140">
            <w:pPr>
              <w:spacing w:before="40" w:after="40"/>
              <w:rPr>
                <w:rFonts w:ascii="Calibri" w:hAnsi="Calibri" w:cs="Calibri"/>
                <w:lang w:val="en-GB"/>
              </w:rPr>
            </w:pPr>
            <w:r w:rsidRPr="00EB0AED">
              <w:rPr>
                <w:rFonts w:ascii="Calibri" w:hAnsi="Calibri" w:cs="Calibri"/>
                <w:lang w:val="en-GB"/>
              </w:rPr>
              <w:t>Expected change in average temperature (winter)</w:t>
            </w:r>
          </w:p>
        </w:tc>
        <w:tc>
          <w:tcPr>
            <w:tcW w:w="2404" w:type="dxa"/>
            <w:vAlign w:val="center"/>
          </w:tcPr>
          <w:p w14:paraId="05888BCC"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R, S, T</w:t>
            </w:r>
          </w:p>
        </w:tc>
      </w:tr>
      <w:tr w:rsidR="00EB0AED" w:rsidRPr="00EB0AED" w14:paraId="26CD2F11" w14:textId="77777777" w:rsidTr="004A56C9">
        <w:tc>
          <w:tcPr>
            <w:tcW w:w="6658" w:type="dxa"/>
          </w:tcPr>
          <w:p w14:paraId="40D98C94" w14:textId="4FDADE36" w:rsidR="00951140" w:rsidRPr="00EB0AED" w:rsidRDefault="00951140" w:rsidP="00951140">
            <w:pPr>
              <w:spacing w:before="40" w:after="40"/>
              <w:rPr>
                <w:rFonts w:ascii="Calibri" w:hAnsi="Calibri" w:cs="Calibri"/>
                <w:lang w:val="en-GB"/>
              </w:rPr>
            </w:pPr>
            <w:r w:rsidRPr="00EB0AED">
              <w:rPr>
                <w:rFonts w:ascii="Calibri" w:hAnsi="Calibri" w:cs="Calibri"/>
                <w:lang w:val="en-GB"/>
              </w:rPr>
              <w:t>Expected change in average temperature (summer)</w:t>
            </w:r>
          </w:p>
        </w:tc>
        <w:tc>
          <w:tcPr>
            <w:tcW w:w="2404" w:type="dxa"/>
            <w:vAlign w:val="center"/>
          </w:tcPr>
          <w:p w14:paraId="74F2EF24"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N, R, S, T</w:t>
            </w:r>
          </w:p>
        </w:tc>
      </w:tr>
      <w:tr w:rsidR="00EB0AED" w:rsidRPr="00EB0AED" w14:paraId="19D50C12" w14:textId="77777777" w:rsidTr="004A56C9">
        <w:tc>
          <w:tcPr>
            <w:tcW w:w="6658" w:type="dxa"/>
          </w:tcPr>
          <w:p w14:paraId="289363BD" w14:textId="7691E871" w:rsidR="00951140" w:rsidRPr="00EB0AED" w:rsidRDefault="00951140" w:rsidP="00951140">
            <w:pPr>
              <w:spacing w:before="40" w:after="40"/>
              <w:rPr>
                <w:rFonts w:ascii="Calibri" w:hAnsi="Calibri" w:cs="Calibri"/>
                <w:lang w:val="en-GB"/>
              </w:rPr>
            </w:pPr>
            <w:r w:rsidRPr="00EB0AED">
              <w:rPr>
                <w:rFonts w:ascii="Calibri" w:hAnsi="Calibri" w:cs="Calibri"/>
                <w:lang w:val="en-GB"/>
              </w:rPr>
              <w:t>Expected change in the number of hot days</w:t>
            </w:r>
          </w:p>
        </w:tc>
        <w:tc>
          <w:tcPr>
            <w:tcW w:w="2404" w:type="dxa"/>
            <w:vAlign w:val="center"/>
          </w:tcPr>
          <w:p w14:paraId="396604DB"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N, R, S, T</w:t>
            </w:r>
          </w:p>
        </w:tc>
      </w:tr>
      <w:tr w:rsidR="00EB0AED" w:rsidRPr="00EB0AED" w14:paraId="6612F3DC" w14:textId="77777777" w:rsidTr="004A56C9">
        <w:tc>
          <w:tcPr>
            <w:tcW w:w="6658" w:type="dxa"/>
          </w:tcPr>
          <w:p w14:paraId="3D93619D" w14:textId="7A2BA493"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number of heatwave days (daily mean temperature &gt; 25 °C)</w:t>
            </w:r>
          </w:p>
        </w:tc>
        <w:tc>
          <w:tcPr>
            <w:tcW w:w="2404" w:type="dxa"/>
            <w:vAlign w:val="center"/>
          </w:tcPr>
          <w:p w14:paraId="5A14ABE2" w14:textId="44B53431"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N, R, S, T</w:t>
            </w:r>
          </w:p>
        </w:tc>
      </w:tr>
      <w:tr w:rsidR="00EB0AED" w:rsidRPr="00EB0AED" w14:paraId="2E07B448" w14:textId="77777777" w:rsidTr="004A56C9">
        <w:tc>
          <w:tcPr>
            <w:tcW w:w="6658" w:type="dxa"/>
          </w:tcPr>
          <w:p w14:paraId="1D3CBF18" w14:textId="516E4973" w:rsidR="00951140" w:rsidRPr="00EB0AED" w:rsidRDefault="00951140" w:rsidP="00951140">
            <w:pPr>
              <w:spacing w:before="40" w:after="40"/>
              <w:rPr>
                <w:rFonts w:ascii="Calibri" w:hAnsi="Calibri" w:cs="Calibri"/>
                <w:lang w:val="en-GB"/>
              </w:rPr>
            </w:pPr>
            <w:r w:rsidRPr="00EB0AED">
              <w:rPr>
                <w:rFonts w:ascii="Calibri" w:hAnsi="Calibri" w:cs="Calibri"/>
                <w:lang w:val="en-GB"/>
              </w:rPr>
              <w:t>Reduction in the number of frosty days in spring (daily min. &lt; 0 °C)</w:t>
            </w:r>
          </w:p>
        </w:tc>
        <w:tc>
          <w:tcPr>
            <w:tcW w:w="2404" w:type="dxa"/>
            <w:vAlign w:val="center"/>
          </w:tcPr>
          <w:p w14:paraId="3E7BCA2B"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R, S, T</w:t>
            </w:r>
          </w:p>
        </w:tc>
      </w:tr>
      <w:tr w:rsidR="00EB0AED" w:rsidRPr="00EB0AED" w14:paraId="683A515B" w14:textId="77777777" w:rsidTr="004A56C9">
        <w:tc>
          <w:tcPr>
            <w:tcW w:w="6658" w:type="dxa"/>
          </w:tcPr>
          <w:p w14:paraId="789BEDC4" w14:textId="0F049B98" w:rsidR="00951140" w:rsidRPr="00EB0AED" w:rsidRDefault="00951140" w:rsidP="00951140">
            <w:pPr>
              <w:spacing w:before="40" w:after="40"/>
              <w:rPr>
                <w:rFonts w:ascii="Calibri" w:hAnsi="Calibri" w:cs="Calibri"/>
                <w:lang w:val="en-GB"/>
              </w:rPr>
            </w:pPr>
            <w:r w:rsidRPr="00EB0AED">
              <w:rPr>
                <w:rFonts w:ascii="Calibri" w:hAnsi="Calibri" w:cs="Calibri"/>
                <w:lang w:val="en-GB"/>
              </w:rPr>
              <w:lastRenderedPageBreak/>
              <w:t>Increase in the average number of days per year affected by sudden temperature drops (10°C in 3 hours)</w:t>
            </w:r>
          </w:p>
        </w:tc>
        <w:tc>
          <w:tcPr>
            <w:tcW w:w="2404" w:type="dxa"/>
            <w:vAlign w:val="center"/>
          </w:tcPr>
          <w:p w14:paraId="10FD8093"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R, S, T</w:t>
            </w:r>
          </w:p>
        </w:tc>
      </w:tr>
      <w:tr w:rsidR="00EB0AED" w:rsidRPr="00EB0AED" w14:paraId="4E3126D3" w14:textId="77777777" w:rsidTr="004A56C9">
        <w:tc>
          <w:tcPr>
            <w:tcW w:w="6658" w:type="dxa"/>
          </w:tcPr>
          <w:p w14:paraId="204FF49D" w14:textId="3ED1CF64"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average number of days per year affected by windstorms, violent windstorms, hurricanes (gusts over 85 km/h)</w:t>
            </w:r>
          </w:p>
        </w:tc>
        <w:tc>
          <w:tcPr>
            <w:tcW w:w="2404" w:type="dxa"/>
            <w:vAlign w:val="center"/>
          </w:tcPr>
          <w:p w14:paraId="3667FBBC"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H, Q, R, S, T</w:t>
            </w:r>
          </w:p>
        </w:tc>
      </w:tr>
      <w:tr w:rsidR="00EB0AED" w:rsidRPr="00EB0AED" w14:paraId="488FC68E" w14:textId="77777777" w:rsidTr="004A56C9">
        <w:tc>
          <w:tcPr>
            <w:tcW w:w="6658" w:type="dxa"/>
          </w:tcPr>
          <w:p w14:paraId="4EAB4A16" w14:textId="120DF983" w:rsidR="00951140" w:rsidRPr="00EB0AED" w:rsidRDefault="00951140" w:rsidP="00951140">
            <w:pPr>
              <w:spacing w:before="40" w:after="40"/>
              <w:rPr>
                <w:rFonts w:ascii="Calibri" w:hAnsi="Calibri" w:cs="Calibri"/>
                <w:lang w:val="en-GB"/>
              </w:rPr>
            </w:pPr>
            <w:r w:rsidRPr="00EB0AED">
              <w:rPr>
                <w:rFonts w:ascii="Calibri" w:hAnsi="Calibri" w:cs="Calibri"/>
                <w:lang w:val="en-GB"/>
              </w:rPr>
              <w:t>Changes in the seasonal distribution of precipitation</w:t>
            </w:r>
          </w:p>
        </w:tc>
        <w:tc>
          <w:tcPr>
            <w:tcW w:w="2404" w:type="dxa"/>
            <w:vAlign w:val="center"/>
          </w:tcPr>
          <w:p w14:paraId="1C461B3D"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I, J, R, S, T</w:t>
            </w:r>
          </w:p>
        </w:tc>
      </w:tr>
      <w:tr w:rsidR="00EB0AED" w:rsidRPr="00EB0AED" w14:paraId="74814B29" w14:textId="77777777" w:rsidTr="004A56C9">
        <w:tc>
          <w:tcPr>
            <w:tcW w:w="6658" w:type="dxa"/>
          </w:tcPr>
          <w:p w14:paraId="4EC115CB" w14:textId="3D29C353"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maximum length of dry periods (longest period with daily rainfall &lt; 1 mm, day)</w:t>
            </w:r>
          </w:p>
        </w:tc>
        <w:tc>
          <w:tcPr>
            <w:tcW w:w="2404" w:type="dxa"/>
            <w:vAlign w:val="center"/>
          </w:tcPr>
          <w:p w14:paraId="606DEF46"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A, B, C, D, F, G, I, J, N, R, S, T</w:t>
            </w:r>
          </w:p>
        </w:tc>
      </w:tr>
      <w:tr w:rsidR="00EB0AED" w:rsidRPr="00EB0AED" w14:paraId="40785FD5" w14:textId="77777777" w:rsidTr="004A56C9">
        <w:tc>
          <w:tcPr>
            <w:tcW w:w="6658" w:type="dxa"/>
          </w:tcPr>
          <w:p w14:paraId="1F2D51F7" w14:textId="06370B7E"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number of days with more than 30 mm of precipitation (number of days with daily rainfall ≥ 30 mm)</w:t>
            </w:r>
          </w:p>
        </w:tc>
        <w:tc>
          <w:tcPr>
            <w:tcW w:w="2404" w:type="dxa"/>
            <w:vAlign w:val="center"/>
          </w:tcPr>
          <w:p w14:paraId="28AE4421"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 xml:space="preserve">F, </w:t>
            </w:r>
            <w:proofErr w:type="gramStart"/>
            <w:r w:rsidRPr="00EB0AED">
              <w:rPr>
                <w:rFonts w:ascii="Calibri" w:hAnsi="Calibri" w:cs="Calibri"/>
                <w:b/>
                <w:bCs/>
                <w:lang w:val="en-GB"/>
              </w:rPr>
              <w:t>J ,</w:t>
            </w:r>
            <w:proofErr w:type="gramEnd"/>
            <w:r w:rsidRPr="00EB0AED">
              <w:rPr>
                <w:rFonts w:ascii="Calibri" w:hAnsi="Calibri" w:cs="Calibri"/>
                <w:b/>
                <w:bCs/>
                <w:lang w:val="en-GB"/>
              </w:rPr>
              <w:t xml:space="preserve"> K, L, M, R, S, T</w:t>
            </w:r>
          </w:p>
        </w:tc>
      </w:tr>
      <w:tr w:rsidR="00EB0AED" w:rsidRPr="00EB0AED" w14:paraId="07D7942A" w14:textId="77777777" w:rsidTr="004A56C9">
        <w:tc>
          <w:tcPr>
            <w:tcW w:w="6658" w:type="dxa"/>
          </w:tcPr>
          <w:p w14:paraId="650150E8" w14:textId="08C08711"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frequency and intensity of floods along rivers</w:t>
            </w:r>
          </w:p>
        </w:tc>
        <w:tc>
          <w:tcPr>
            <w:tcW w:w="2404" w:type="dxa"/>
            <w:vAlign w:val="center"/>
          </w:tcPr>
          <w:p w14:paraId="7E89CF03"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L, M, O, Q, R, S, T</w:t>
            </w:r>
          </w:p>
        </w:tc>
      </w:tr>
      <w:tr w:rsidR="00EB0AED" w:rsidRPr="00EB0AED" w14:paraId="5B41ABE3" w14:textId="77777777" w:rsidTr="004A56C9">
        <w:tc>
          <w:tcPr>
            <w:tcW w:w="6658" w:type="dxa"/>
          </w:tcPr>
          <w:p w14:paraId="745BBC49" w14:textId="5D0A43AF"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Increased frequency and intensity of flash floods in mountain and hilly areas</w:t>
            </w:r>
          </w:p>
        </w:tc>
        <w:tc>
          <w:tcPr>
            <w:tcW w:w="2404" w:type="dxa"/>
            <w:vAlign w:val="center"/>
          </w:tcPr>
          <w:p w14:paraId="7E534316"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K, L, M, O, Q, R, S, T</w:t>
            </w:r>
          </w:p>
        </w:tc>
      </w:tr>
      <w:tr w:rsidR="00EB0AED" w:rsidRPr="00EB0AED" w14:paraId="2D053CFE" w14:textId="77777777" w:rsidTr="004A56C9">
        <w:tc>
          <w:tcPr>
            <w:tcW w:w="6658" w:type="dxa"/>
          </w:tcPr>
          <w:p w14:paraId="016BF7EA" w14:textId="6DD3665D"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frequency and intensity of urban stormwater run-off</w:t>
            </w:r>
          </w:p>
        </w:tc>
        <w:tc>
          <w:tcPr>
            <w:tcW w:w="2404" w:type="dxa"/>
            <w:vAlign w:val="center"/>
          </w:tcPr>
          <w:p w14:paraId="26127452"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F, I, J, Q, R, S, T</w:t>
            </w:r>
          </w:p>
        </w:tc>
      </w:tr>
      <w:tr w:rsidR="00EB0AED" w:rsidRPr="00EB0AED" w14:paraId="37D46B35" w14:textId="77777777" w:rsidTr="004A56C9">
        <w:tc>
          <w:tcPr>
            <w:tcW w:w="6658" w:type="dxa"/>
          </w:tcPr>
          <w:p w14:paraId="3D019B07" w14:textId="620AFD29"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frequency of waterlogging</w:t>
            </w:r>
          </w:p>
        </w:tc>
        <w:tc>
          <w:tcPr>
            <w:tcW w:w="2404" w:type="dxa"/>
            <w:vAlign w:val="center"/>
          </w:tcPr>
          <w:p w14:paraId="01A526F6"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F, J, Q, R, S, T</w:t>
            </w:r>
          </w:p>
        </w:tc>
      </w:tr>
      <w:tr w:rsidR="00EB0AED" w:rsidRPr="00EB0AED" w14:paraId="455B5390" w14:textId="77777777" w:rsidTr="004A56C9">
        <w:tc>
          <w:tcPr>
            <w:tcW w:w="6658" w:type="dxa"/>
          </w:tcPr>
          <w:p w14:paraId="6B21A0CD" w14:textId="5A9F0601" w:rsidR="00951140" w:rsidRPr="00EB0AED" w:rsidRDefault="00951140" w:rsidP="00951140">
            <w:pPr>
              <w:spacing w:before="40" w:after="40"/>
              <w:rPr>
                <w:rFonts w:ascii="Calibri" w:hAnsi="Calibri" w:cs="Calibri"/>
                <w:lang w:val="en-GB"/>
              </w:rPr>
            </w:pPr>
            <w:r w:rsidRPr="00EB0AED">
              <w:rPr>
                <w:rFonts w:ascii="Calibri" w:hAnsi="Calibri" w:cs="Calibri"/>
                <w:lang w:val="en-GB"/>
              </w:rPr>
              <w:t>Increase in the frequency of forest fires</w:t>
            </w:r>
          </w:p>
        </w:tc>
        <w:tc>
          <w:tcPr>
            <w:tcW w:w="2404" w:type="dxa"/>
            <w:vAlign w:val="center"/>
          </w:tcPr>
          <w:p w14:paraId="0422C7E5" w14:textId="77777777" w:rsidR="00951140" w:rsidRPr="00EB0AED" w:rsidRDefault="00951140" w:rsidP="00951140">
            <w:pPr>
              <w:jc w:val="center"/>
              <w:rPr>
                <w:rFonts w:ascii="Calibri" w:hAnsi="Calibri" w:cs="Calibri"/>
                <w:b/>
                <w:bCs/>
                <w:lang w:val="en-GB"/>
              </w:rPr>
            </w:pPr>
            <w:r w:rsidRPr="00EB0AED">
              <w:rPr>
                <w:rFonts w:ascii="Calibri" w:hAnsi="Calibri" w:cs="Calibri"/>
                <w:b/>
                <w:bCs/>
                <w:lang w:val="en-GB"/>
              </w:rPr>
              <w:t>P, Q, U, R, S, T</w:t>
            </w:r>
          </w:p>
        </w:tc>
      </w:tr>
      <w:tr w:rsidR="00EB0AED" w:rsidRPr="00EB0AED" w14:paraId="60A4AC7B" w14:textId="77777777" w:rsidTr="004A56C9">
        <w:tc>
          <w:tcPr>
            <w:tcW w:w="6658" w:type="dxa"/>
          </w:tcPr>
          <w:p w14:paraId="5BA19E11" w14:textId="21B634B9" w:rsidR="00951140" w:rsidRPr="00EB0AED" w:rsidRDefault="00951140" w:rsidP="00951140">
            <w:pPr>
              <w:spacing w:before="40" w:after="40"/>
              <w:rPr>
                <w:rFonts w:ascii="Calibri" w:hAnsi="Calibri" w:cs="Calibri"/>
                <w:lang w:val="en-GB"/>
              </w:rPr>
            </w:pPr>
            <w:r w:rsidRPr="00EB0AED">
              <w:rPr>
                <w:rFonts w:ascii="Calibri" w:hAnsi="Calibri" w:cs="Calibri"/>
                <w:lang w:val="en-GB"/>
              </w:rPr>
              <w:t>Expected impact of climate change on the activation of geological hazards based on the frequency of precipitation days exceeding 44 mm</w:t>
            </w:r>
          </w:p>
        </w:tc>
        <w:tc>
          <w:tcPr>
            <w:tcW w:w="2404" w:type="dxa"/>
            <w:vAlign w:val="center"/>
          </w:tcPr>
          <w:p w14:paraId="6239DB73" w14:textId="77777777" w:rsidR="00951140" w:rsidRPr="00EB0AED" w:rsidRDefault="00951140" w:rsidP="00951140">
            <w:pPr>
              <w:keepNext/>
              <w:jc w:val="center"/>
              <w:rPr>
                <w:rFonts w:ascii="Calibri" w:hAnsi="Calibri" w:cs="Calibri"/>
                <w:b/>
                <w:bCs/>
                <w:lang w:val="en-GB"/>
              </w:rPr>
            </w:pPr>
            <w:r w:rsidRPr="00EB0AED">
              <w:rPr>
                <w:rFonts w:ascii="Calibri" w:hAnsi="Calibri" w:cs="Calibri"/>
                <w:b/>
                <w:bCs/>
                <w:lang w:val="en-GB"/>
              </w:rPr>
              <w:t>K, Q, R, S, T</w:t>
            </w:r>
          </w:p>
        </w:tc>
      </w:tr>
    </w:tbl>
    <w:p w14:paraId="2879E57E" w14:textId="25EA9BA1" w:rsidR="003750E6" w:rsidRDefault="00813F3B">
      <w:pPr>
        <w:pStyle w:val="Caption"/>
        <w:spacing w:before="120"/>
        <w:jc w:val="center"/>
        <w:rPr>
          <w:rFonts w:ascii="Calibri" w:hAnsi="Calibri" w:cs="Calibri"/>
          <w:color w:val="auto"/>
          <w:lang w:val="en-GB"/>
        </w:rPr>
      </w:pPr>
      <w:r w:rsidRPr="00EB0AED">
        <w:rPr>
          <w:rFonts w:ascii="Calibri" w:hAnsi="Calibri" w:cs="Calibri"/>
          <w:color w:val="auto"/>
          <w:lang w:val="en-GB"/>
        </w:rPr>
        <w:t xml:space="preserve">Table </w:t>
      </w:r>
      <w:r w:rsidR="00282E56" w:rsidRPr="00EB0AED">
        <w:rPr>
          <w:rFonts w:ascii="Calibri" w:hAnsi="Calibri" w:cs="Calibri"/>
          <w:color w:val="auto"/>
          <w:lang w:val="en-GB"/>
        </w:rPr>
        <w:t>5</w:t>
      </w:r>
      <w:r w:rsidRPr="00EB0AED">
        <w:rPr>
          <w:rFonts w:ascii="Calibri" w:hAnsi="Calibri" w:cs="Calibri"/>
          <w:color w:val="auto"/>
          <w:lang w:val="en-GB"/>
        </w:rPr>
        <w:t xml:space="preserve">: Matching potential mitigation solutions to the </w:t>
      </w:r>
      <w:r w:rsidR="000A31C1" w:rsidRPr="00EB0AED">
        <w:rPr>
          <w:rFonts w:ascii="Calibri" w:hAnsi="Calibri" w:cs="Calibri"/>
          <w:color w:val="auto"/>
          <w:lang w:val="en-GB"/>
        </w:rPr>
        <w:t>problems</w:t>
      </w:r>
    </w:p>
    <w:p w14:paraId="3461492E" w14:textId="77777777" w:rsidR="007C1E59" w:rsidRPr="007C1E59" w:rsidRDefault="007C1E59" w:rsidP="007C1E59">
      <w:pPr>
        <w:rPr>
          <w:lang w:val="en-GB"/>
        </w:rPr>
      </w:pPr>
    </w:p>
    <w:p w14:paraId="6765E172" w14:textId="77777777" w:rsidR="000E1E39" w:rsidRPr="00EB0AED" w:rsidRDefault="000E1E39">
      <w:pPr>
        <w:rPr>
          <w:rFonts w:ascii="Calibri" w:hAnsi="Calibri" w:cs="Calibri"/>
          <w:b/>
          <w:bCs/>
          <w:lang w:val="en-GB"/>
        </w:rPr>
      </w:pPr>
      <w:r w:rsidRPr="00EB0AED">
        <w:rPr>
          <w:rFonts w:ascii="Calibri" w:hAnsi="Calibri" w:cs="Calibri"/>
          <w:b/>
          <w:bCs/>
          <w:lang w:val="en-GB"/>
        </w:rPr>
        <w:br w:type="page"/>
      </w:r>
    </w:p>
    <w:p w14:paraId="4A86C7FA" w14:textId="356D0F7F" w:rsidR="003750E6" w:rsidRPr="00EB0AED" w:rsidRDefault="00813F3B">
      <w:pPr>
        <w:pStyle w:val="Heading1"/>
        <w:spacing w:before="120"/>
        <w:rPr>
          <w:rFonts w:ascii="Calibri" w:hAnsi="Calibri" w:cs="Calibri"/>
          <w:b/>
          <w:bCs/>
          <w:color w:val="auto"/>
          <w:sz w:val="32"/>
          <w:szCs w:val="32"/>
          <w:lang w:val="en-GB"/>
        </w:rPr>
      </w:pPr>
      <w:bookmarkStart w:id="9" w:name="_Toc205814091"/>
      <w:r w:rsidRPr="00EB0AED">
        <w:rPr>
          <w:rFonts w:ascii="Calibri" w:hAnsi="Calibri" w:cs="Calibri"/>
          <w:b/>
          <w:bCs/>
          <w:color w:val="auto"/>
          <w:sz w:val="32"/>
          <w:szCs w:val="32"/>
          <w:lang w:val="en-GB"/>
        </w:rPr>
        <w:lastRenderedPageBreak/>
        <w:t>6. Declaration of completion of the Resilience Test</w:t>
      </w:r>
      <w:bookmarkEnd w:id="9"/>
    </w:p>
    <w:p w14:paraId="2FB29B70" w14:textId="70B754C3" w:rsidR="003750E6" w:rsidRPr="00EB0AED" w:rsidRDefault="00335A6A">
      <w:pPr>
        <w:spacing w:before="120" w:after="120"/>
        <w:jc w:val="center"/>
        <w:rPr>
          <w:rFonts w:ascii="Calibri" w:hAnsi="Calibri" w:cs="Calibri"/>
          <w:b/>
          <w:bCs/>
          <w:lang w:val="en-GB"/>
        </w:rPr>
      </w:pPr>
      <w:bookmarkStart w:id="10" w:name="_Hlk161941065"/>
      <w:r w:rsidRPr="00EB0AED">
        <w:rPr>
          <w:rFonts w:ascii="Calibri" w:hAnsi="Calibri" w:cs="Calibri"/>
          <w:b/>
          <w:bCs/>
          <w:lang w:val="en-GB"/>
        </w:rPr>
        <w:t>DECLARATION</w:t>
      </w:r>
    </w:p>
    <w:tbl>
      <w:tblPr>
        <w:tblStyle w:val="TableGrid"/>
        <w:tblW w:w="0" w:type="auto"/>
        <w:tblLook w:val="04A0" w:firstRow="1" w:lastRow="0" w:firstColumn="1" w:lastColumn="0" w:noHBand="0" w:noVBand="1"/>
      </w:tblPr>
      <w:tblGrid>
        <w:gridCol w:w="9062"/>
      </w:tblGrid>
      <w:tr w:rsidR="00EB0AED" w:rsidRPr="00EB0AED" w14:paraId="720B206C" w14:textId="77777777" w:rsidTr="00F721A6">
        <w:trPr>
          <w:trHeight w:val="3332"/>
        </w:trPr>
        <w:tc>
          <w:tcPr>
            <w:tcW w:w="9062" w:type="dxa"/>
            <w:vAlign w:val="center"/>
          </w:tcPr>
          <w:bookmarkEnd w:id="10"/>
          <w:p w14:paraId="7201D474" w14:textId="7AC8A926" w:rsidR="003750E6" w:rsidRPr="007C1E59" w:rsidRDefault="00813F3B">
            <w:pPr>
              <w:spacing w:before="240"/>
              <w:rPr>
                <w:rFonts w:ascii="Calibri" w:hAnsi="Calibri" w:cs="Calibri"/>
                <w:b/>
                <w:sz w:val="20"/>
                <w:szCs w:val="20"/>
                <w:lang w:val="en-GB"/>
              </w:rPr>
            </w:pPr>
            <w:r w:rsidRPr="00EB0AED">
              <w:rPr>
                <w:rFonts w:ascii="Calibri" w:hAnsi="Calibri" w:cs="Calibri"/>
                <w:sz w:val="18"/>
                <w:szCs w:val="18"/>
                <w:lang w:val="en-GB"/>
              </w:rPr>
              <w:t xml:space="preserve">INTERREG PROGRAMME NAME: </w:t>
            </w:r>
            <w:r w:rsidR="007C1E59" w:rsidRPr="007C1E59">
              <w:rPr>
                <w:rFonts w:ascii="Calibri" w:hAnsi="Calibri" w:cs="Calibri"/>
                <w:b/>
                <w:sz w:val="20"/>
                <w:szCs w:val="20"/>
                <w:lang w:val="en-GB"/>
              </w:rPr>
              <w:t>Interreg VI-A IPA Hungary-Serbia Programme</w:t>
            </w:r>
          </w:p>
          <w:p w14:paraId="4B404BE5" w14:textId="07BCAE28" w:rsidR="003750E6" w:rsidRPr="007C1E59" w:rsidRDefault="00813F3B">
            <w:pPr>
              <w:spacing w:before="240"/>
              <w:rPr>
                <w:rFonts w:ascii="Calibri" w:hAnsi="Calibri" w:cs="Calibri"/>
                <w:b/>
                <w:sz w:val="20"/>
                <w:szCs w:val="20"/>
                <w:lang w:val="en-GB"/>
              </w:rPr>
            </w:pPr>
            <w:r w:rsidRPr="00EB0AED">
              <w:rPr>
                <w:rFonts w:ascii="Calibri" w:hAnsi="Calibri" w:cs="Calibri"/>
                <w:sz w:val="18"/>
                <w:szCs w:val="18"/>
                <w:lang w:val="en-GB"/>
              </w:rPr>
              <w:t xml:space="preserve">CALL FOR PROPOSALS CODE NUMBER: </w:t>
            </w:r>
            <w:r w:rsidR="008F08FA">
              <w:rPr>
                <w:rFonts w:ascii="Calibri" w:hAnsi="Calibri" w:cs="Calibri"/>
                <w:b/>
                <w:sz w:val="20"/>
                <w:szCs w:val="20"/>
                <w:lang w:val="en-GB"/>
              </w:rPr>
              <w:t>2</w:t>
            </w:r>
            <w:r w:rsidR="008F08FA" w:rsidRPr="008F08FA">
              <w:rPr>
                <w:rFonts w:ascii="Calibri" w:hAnsi="Calibri" w:cs="Calibri"/>
                <w:b/>
                <w:sz w:val="20"/>
                <w:szCs w:val="20"/>
                <w:vertAlign w:val="superscript"/>
                <w:lang w:val="en-GB"/>
              </w:rPr>
              <w:t>nd</w:t>
            </w:r>
            <w:r w:rsidR="008F08FA">
              <w:rPr>
                <w:rFonts w:ascii="Calibri" w:hAnsi="Calibri" w:cs="Calibri"/>
                <w:b/>
                <w:sz w:val="20"/>
                <w:szCs w:val="20"/>
                <w:lang w:val="en-GB"/>
              </w:rPr>
              <w:t xml:space="preserve"> </w:t>
            </w:r>
            <w:r w:rsidR="007C1E59" w:rsidRPr="007C1E59">
              <w:rPr>
                <w:rFonts w:ascii="Calibri" w:hAnsi="Calibri" w:cs="Calibri"/>
                <w:b/>
                <w:sz w:val="20"/>
                <w:szCs w:val="20"/>
                <w:lang w:val="en-GB"/>
              </w:rPr>
              <w:t>Call for Proposal, HUSRB/2</w:t>
            </w:r>
            <w:r w:rsidR="008F08FA">
              <w:rPr>
                <w:rFonts w:ascii="Calibri" w:hAnsi="Calibri" w:cs="Calibri"/>
                <w:b/>
                <w:sz w:val="20"/>
                <w:szCs w:val="20"/>
                <w:lang w:val="en-GB"/>
              </w:rPr>
              <w:t>5</w:t>
            </w:r>
          </w:p>
          <w:p w14:paraId="7CAC5D70" w14:textId="403F473F" w:rsidR="003750E6" w:rsidRPr="00EB0AED" w:rsidRDefault="0035628D">
            <w:pPr>
              <w:spacing w:before="240"/>
              <w:rPr>
                <w:rFonts w:ascii="Calibri" w:hAnsi="Calibri" w:cs="Calibri"/>
                <w:sz w:val="18"/>
                <w:szCs w:val="18"/>
                <w:lang w:val="en-GB"/>
              </w:rPr>
            </w:pPr>
            <w:r w:rsidRPr="00EB0AED">
              <w:rPr>
                <w:rFonts w:ascii="Calibri" w:hAnsi="Calibri" w:cs="Calibri"/>
                <w:sz w:val="18"/>
                <w:szCs w:val="18"/>
                <w:lang w:val="en-GB"/>
              </w:rPr>
              <w:t xml:space="preserve">NAME OF </w:t>
            </w:r>
            <w:r w:rsidR="007C1E59">
              <w:rPr>
                <w:rFonts w:ascii="Calibri" w:hAnsi="Calibri" w:cs="Calibri"/>
                <w:sz w:val="18"/>
                <w:szCs w:val="18"/>
                <w:lang w:val="en-GB"/>
              </w:rPr>
              <w:t>PROJECT PARTNER</w:t>
            </w:r>
            <w:r w:rsidRPr="00EB0AED">
              <w:rPr>
                <w:rFonts w:ascii="Calibri" w:hAnsi="Calibri" w:cs="Calibri"/>
                <w:sz w:val="18"/>
                <w:szCs w:val="18"/>
                <w:lang w:val="en-GB"/>
              </w:rPr>
              <w:t xml:space="preserve"> ORGANISATION: ......................................................................................................................</w:t>
            </w:r>
          </w:p>
          <w:p w14:paraId="7B899C4D" w14:textId="621A8951" w:rsidR="003750E6" w:rsidRPr="00EB0AED" w:rsidRDefault="0035628D">
            <w:pPr>
              <w:spacing w:before="240"/>
              <w:rPr>
                <w:rFonts w:ascii="Calibri" w:hAnsi="Calibri" w:cs="Calibri"/>
                <w:sz w:val="18"/>
                <w:szCs w:val="18"/>
                <w:lang w:val="en-GB"/>
              </w:rPr>
            </w:pPr>
            <w:r w:rsidRPr="00EB0AED">
              <w:rPr>
                <w:rFonts w:ascii="Calibri" w:hAnsi="Calibri" w:cs="Calibri"/>
                <w:sz w:val="18"/>
                <w:szCs w:val="18"/>
                <w:lang w:val="en-GB"/>
              </w:rPr>
              <w:t xml:space="preserve">ADDRESS OF THE </w:t>
            </w:r>
            <w:r w:rsidR="007C1E59">
              <w:rPr>
                <w:rFonts w:ascii="Calibri" w:hAnsi="Calibri" w:cs="Calibri"/>
                <w:sz w:val="18"/>
                <w:szCs w:val="18"/>
                <w:lang w:val="en-GB"/>
              </w:rPr>
              <w:t>PROJECT PARTNER</w:t>
            </w:r>
            <w:r w:rsidRPr="00EB0AED">
              <w:rPr>
                <w:rFonts w:ascii="Calibri" w:hAnsi="Calibri" w:cs="Calibri"/>
                <w:sz w:val="18"/>
                <w:szCs w:val="18"/>
                <w:lang w:val="en-GB"/>
              </w:rPr>
              <w:t xml:space="preserve"> ORGANISATION: ..........................................................................................................</w:t>
            </w:r>
          </w:p>
          <w:p w14:paraId="693E37AC" w14:textId="47B1BD69" w:rsidR="003750E6" w:rsidRPr="00EB0AED" w:rsidRDefault="00813F3B">
            <w:pPr>
              <w:spacing w:before="240"/>
              <w:rPr>
                <w:rFonts w:ascii="Calibri" w:hAnsi="Calibri" w:cs="Calibri"/>
                <w:sz w:val="18"/>
                <w:szCs w:val="18"/>
                <w:lang w:val="en-GB"/>
              </w:rPr>
            </w:pPr>
            <w:r w:rsidRPr="00EB0AED">
              <w:rPr>
                <w:rFonts w:ascii="Calibri" w:hAnsi="Calibri" w:cs="Calibri"/>
                <w:sz w:val="18"/>
                <w:szCs w:val="18"/>
                <w:lang w:val="en-GB"/>
              </w:rPr>
              <w:t>PROJECT TITLE: ...........................................................................................................................................................</w:t>
            </w:r>
            <w:r w:rsidR="007C1E59">
              <w:rPr>
                <w:rFonts w:ascii="Calibri" w:hAnsi="Calibri" w:cs="Calibri"/>
                <w:sz w:val="18"/>
                <w:szCs w:val="18"/>
                <w:lang w:val="en-GB"/>
              </w:rPr>
              <w:t>...........</w:t>
            </w:r>
          </w:p>
          <w:p w14:paraId="12EAAB83" w14:textId="6626D61B" w:rsidR="003750E6" w:rsidRPr="00EB0AED" w:rsidRDefault="007C1E59">
            <w:pPr>
              <w:spacing w:before="240"/>
              <w:rPr>
                <w:rFonts w:ascii="Calibri" w:hAnsi="Calibri" w:cs="Calibri"/>
                <w:sz w:val="18"/>
                <w:szCs w:val="18"/>
                <w:lang w:val="en-GB"/>
              </w:rPr>
            </w:pPr>
            <w:r>
              <w:rPr>
                <w:rFonts w:ascii="Calibri" w:hAnsi="Calibri" w:cs="Calibri"/>
                <w:sz w:val="18"/>
                <w:szCs w:val="18"/>
                <w:lang w:val="en-GB"/>
              </w:rPr>
              <w:t>PROJECT ACRONYM</w:t>
            </w:r>
            <w:r w:rsidR="00813F3B" w:rsidRPr="00EB0AED">
              <w:rPr>
                <w:rFonts w:ascii="Calibri" w:hAnsi="Calibri" w:cs="Calibri"/>
                <w:sz w:val="18"/>
                <w:szCs w:val="18"/>
                <w:lang w:val="en-GB"/>
              </w:rPr>
              <w:t>: ................................................................................................................................................</w:t>
            </w:r>
            <w:r>
              <w:rPr>
                <w:rFonts w:ascii="Calibri" w:hAnsi="Calibri" w:cs="Calibri"/>
                <w:sz w:val="18"/>
                <w:szCs w:val="18"/>
                <w:lang w:val="en-GB"/>
              </w:rPr>
              <w:t>..............</w:t>
            </w:r>
          </w:p>
          <w:p w14:paraId="4FC274E4" w14:textId="68666687" w:rsidR="003750E6" w:rsidRPr="00EB0AED" w:rsidRDefault="00813F3B">
            <w:pPr>
              <w:spacing w:before="240"/>
              <w:rPr>
                <w:rFonts w:ascii="Calibri" w:hAnsi="Calibri" w:cs="Calibri"/>
                <w:sz w:val="18"/>
                <w:szCs w:val="18"/>
                <w:lang w:val="en-GB"/>
              </w:rPr>
            </w:pPr>
            <w:r w:rsidRPr="00EB0AED">
              <w:rPr>
                <w:rFonts w:ascii="Calibri" w:hAnsi="Calibri" w:cs="Calibri"/>
                <w:sz w:val="18"/>
                <w:szCs w:val="18"/>
                <w:lang w:val="en-GB"/>
              </w:rPr>
              <w:t>PROJECT (PLANNED) DURATION</w:t>
            </w:r>
            <w:r w:rsidR="007C1E59">
              <w:rPr>
                <w:rFonts w:ascii="Calibri" w:hAnsi="Calibri" w:cs="Calibri"/>
                <w:sz w:val="18"/>
                <w:szCs w:val="18"/>
                <w:lang w:val="en-GB"/>
              </w:rPr>
              <w:t xml:space="preserve"> IN MONTHS</w:t>
            </w:r>
            <w:r w:rsidRPr="00EB0AED">
              <w:rPr>
                <w:rFonts w:ascii="Calibri" w:hAnsi="Calibri" w:cs="Calibri"/>
                <w:sz w:val="18"/>
                <w:szCs w:val="18"/>
                <w:lang w:val="en-GB"/>
              </w:rPr>
              <w:t>: ........................................................................................................</w:t>
            </w:r>
            <w:r w:rsidR="007C1E59">
              <w:rPr>
                <w:rFonts w:ascii="Calibri" w:hAnsi="Calibri" w:cs="Calibri"/>
                <w:sz w:val="18"/>
                <w:szCs w:val="18"/>
                <w:lang w:val="en-GB"/>
              </w:rPr>
              <w:t>................</w:t>
            </w:r>
          </w:p>
        </w:tc>
      </w:tr>
    </w:tbl>
    <w:p w14:paraId="2FE7C805" w14:textId="1E506AD8" w:rsidR="003750E6" w:rsidRPr="00EB0AED" w:rsidRDefault="00813F3B">
      <w:pPr>
        <w:jc w:val="both"/>
        <w:rPr>
          <w:rFonts w:ascii="Calibri" w:eastAsia="Times New Roman" w:hAnsi="Calibri" w:cs="Calibri"/>
          <w:lang w:val="en-GB"/>
        </w:rPr>
      </w:pPr>
      <w:r w:rsidRPr="00EB0AED">
        <w:rPr>
          <w:rFonts w:ascii="Calibri" w:hAnsi="Calibri" w:cs="Calibri"/>
          <w:sz w:val="18"/>
          <w:szCs w:val="18"/>
          <w:lang w:val="en-GB"/>
        </w:rPr>
        <w:br/>
      </w:r>
      <w:r w:rsidR="000E1E39" w:rsidRPr="00EB0AED">
        <w:rPr>
          <w:rFonts w:ascii="Calibri" w:hAnsi="Calibri" w:cs="Calibri"/>
          <w:lang w:val="en-GB"/>
        </w:rPr>
        <w:t xml:space="preserve">I, the undersigned, as representative of the </w:t>
      </w:r>
      <w:r w:rsidR="008A6ED0" w:rsidRPr="00EB0AED">
        <w:rPr>
          <w:rFonts w:ascii="Calibri" w:hAnsi="Calibri" w:cs="Calibri"/>
          <w:lang w:val="en-GB"/>
        </w:rPr>
        <w:t xml:space="preserve">project partner </w:t>
      </w:r>
      <w:r w:rsidR="000E1E39" w:rsidRPr="00EB0AED">
        <w:rPr>
          <w:rFonts w:ascii="Calibri" w:hAnsi="Calibri" w:cs="Calibri"/>
          <w:lang w:val="en-GB"/>
        </w:rPr>
        <w:t xml:space="preserve">organisation, declare that a simplified resilience assessment has been carried out for the </w:t>
      </w:r>
      <w:r w:rsidR="000E1E39" w:rsidRPr="00EB0AED">
        <w:rPr>
          <w:rFonts w:ascii="Calibri" w:eastAsia="Times New Roman" w:hAnsi="Calibri" w:cs="Calibri"/>
          <w:lang w:val="en-GB"/>
        </w:rPr>
        <w:t>project to be implemented</w:t>
      </w:r>
      <w:r w:rsidR="000E1E39" w:rsidRPr="00EB0AED">
        <w:rPr>
          <w:rFonts w:ascii="Calibri" w:hAnsi="Calibri" w:cs="Calibri"/>
          <w:lang w:val="en-GB"/>
        </w:rPr>
        <w:t xml:space="preserve">, </w:t>
      </w:r>
      <w:r w:rsidR="000E1E39" w:rsidRPr="00EB0AED">
        <w:rPr>
          <w:rFonts w:ascii="Calibri" w:eastAsia="Times New Roman" w:hAnsi="Calibri" w:cs="Calibri"/>
          <w:lang w:val="en-GB"/>
        </w:rPr>
        <w:t xml:space="preserve">potential climate change impacts have been assessed, relevant risks have been identified and </w:t>
      </w:r>
      <w:r w:rsidR="00F261AE" w:rsidRPr="00EB0AED">
        <w:rPr>
          <w:rFonts w:ascii="Calibri" w:eastAsia="Times New Roman" w:hAnsi="Calibri" w:cs="Calibri"/>
          <w:lang w:val="en-GB"/>
        </w:rPr>
        <w:t xml:space="preserve">categorised </w:t>
      </w:r>
      <w:r w:rsidR="000E1E39" w:rsidRPr="00EB0AED">
        <w:rPr>
          <w:rFonts w:ascii="Calibri" w:eastAsia="Times New Roman" w:hAnsi="Calibri" w:cs="Calibri"/>
          <w:lang w:val="en-GB"/>
        </w:rPr>
        <w:t>according to their sensitivity.</w:t>
      </w:r>
    </w:p>
    <w:p w14:paraId="69F13A29" w14:textId="01987923" w:rsidR="003750E6" w:rsidRPr="00EB0AED" w:rsidRDefault="00813F3B">
      <w:pPr>
        <w:jc w:val="both"/>
        <w:rPr>
          <w:rFonts w:ascii="Calibri" w:hAnsi="Calibri" w:cs="Calibri"/>
          <w:lang w:val="en-GB"/>
        </w:rPr>
      </w:pPr>
      <w:r w:rsidRPr="00EB0AED">
        <w:rPr>
          <w:rFonts w:ascii="Calibri" w:hAnsi="Calibri" w:cs="Calibri"/>
          <w:lang w:val="en-GB"/>
        </w:rPr>
        <w:t>The results of the Simplified Resilience Assessment for our project are:</w:t>
      </w:r>
    </w:p>
    <w:p w14:paraId="665128A2" w14:textId="4AE92836" w:rsidR="003750E6" w:rsidRPr="00EB0AED" w:rsidRDefault="00813F3B" w:rsidP="007C1E59">
      <w:pPr>
        <w:rPr>
          <w:rFonts w:ascii="Calibri" w:hAnsi="Calibri" w:cs="Calibri"/>
          <w:i/>
          <w:iCs/>
          <w:u w:val="single"/>
          <w:lang w:val="en-GB"/>
        </w:rPr>
      </w:pPr>
      <w:r w:rsidRPr="00EB0AED">
        <w:rPr>
          <w:rFonts w:ascii="Calibri" w:hAnsi="Calibri" w:cs="Calibri"/>
          <w:i/>
          <w:iCs/>
          <w:u w:val="single"/>
          <w:lang w:val="en-GB"/>
        </w:rPr>
        <w:t xml:space="preserve">(Please underline </w:t>
      </w:r>
      <w:r w:rsidR="003E75B1">
        <w:rPr>
          <w:rFonts w:ascii="Calibri" w:hAnsi="Calibri" w:cs="Calibri"/>
          <w:i/>
          <w:iCs/>
          <w:u w:val="single"/>
          <w:lang w:val="en-GB"/>
        </w:rPr>
        <w:t>if it is</w:t>
      </w:r>
      <w:r w:rsidRPr="00EB0AED">
        <w:rPr>
          <w:rFonts w:ascii="Calibri" w:hAnsi="Calibri" w:cs="Calibri"/>
          <w:i/>
          <w:iCs/>
          <w:u w:val="single"/>
          <w:lang w:val="en-GB"/>
        </w:rPr>
        <w:t xml:space="preserve"> A) </w:t>
      </w:r>
      <w:r w:rsidR="00724DB7" w:rsidRPr="00EB0AED">
        <w:rPr>
          <w:rFonts w:ascii="Calibri" w:hAnsi="Calibri" w:cs="Calibri"/>
          <w:i/>
          <w:iCs/>
          <w:u w:val="single"/>
          <w:lang w:val="en-GB"/>
        </w:rPr>
        <w:t>or</w:t>
      </w:r>
      <w:r w:rsidRPr="00EB0AED">
        <w:rPr>
          <w:rFonts w:ascii="Calibri" w:hAnsi="Calibri" w:cs="Calibri"/>
          <w:i/>
          <w:iCs/>
          <w:u w:val="single"/>
          <w:lang w:val="en-GB"/>
        </w:rPr>
        <w:t xml:space="preserve"> B) below is relevant!)</w:t>
      </w:r>
    </w:p>
    <w:p w14:paraId="5290C4B7" w14:textId="516BE40B" w:rsidR="003750E6" w:rsidRPr="00EB0AED" w:rsidRDefault="00813F3B" w:rsidP="004816E2">
      <w:pPr>
        <w:pStyle w:val="ListParagraph"/>
        <w:numPr>
          <w:ilvl w:val="0"/>
          <w:numId w:val="16"/>
        </w:numPr>
        <w:spacing w:after="0"/>
        <w:ind w:left="748" w:hanging="391"/>
        <w:jc w:val="both"/>
        <w:rPr>
          <w:rFonts w:ascii="Calibri" w:hAnsi="Calibri" w:cs="Calibri"/>
          <w:lang w:val="en-GB"/>
        </w:rPr>
      </w:pPr>
      <w:bookmarkStart w:id="11" w:name="_Hlk161941260"/>
      <w:r w:rsidRPr="00EB0AED">
        <w:rPr>
          <w:rFonts w:ascii="Calibri" w:hAnsi="Calibri" w:cs="Calibri"/>
          <w:lang w:val="en-GB"/>
        </w:rPr>
        <w:t>The activities planned to be carried out under our project do not show a high sensitivity to any of the expected climate change impacts in any of the aspects assessed, and therefore no further assessment is warranted.</w:t>
      </w:r>
      <w:bookmarkEnd w:id="11"/>
      <w:r w:rsidRPr="00EB0AED">
        <w:rPr>
          <w:rFonts w:ascii="Calibri" w:hAnsi="Calibri" w:cs="Calibri"/>
          <w:lang w:val="en-GB"/>
        </w:rPr>
        <w:t xml:space="preserve"> </w:t>
      </w:r>
    </w:p>
    <w:p w14:paraId="16D76F9C" w14:textId="53D8B407" w:rsidR="003750E6" w:rsidRPr="00EB0AED" w:rsidRDefault="007C1E59" w:rsidP="007C1E59">
      <w:pPr>
        <w:jc w:val="both"/>
        <w:rPr>
          <w:rFonts w:ascii="Calibri" w:hAnsi="Calibri" w:cs="Calibri"/>
          <w:i/>
          <w:iCs/>
          <w:u w:val="single"/>
          <w:lang w:val="en-GB"/>
        </w:rPr>
      </w:pPr>
      <w:r>
        <w:rPr>
          <w:rFonts w:ascii="Calibri" w:hAnsi="Calibri" w:cs="Calibri"/>
          <w:i/>
          <w:iCs/>
          <w:u w:val="single"/>
          <w:lang w:val="en-GB"/>
        </w:rPr>
        <w:t>OR</w:t>
      </w:r>
    </w:p>
    <w:p w14:paraId="46DC83DB" w14:textId="1F161479" w:rsidR="003E75B1" w:rsidRDefault="00813F3B" w:rsidP="003E75B1">
      <w:pPr>
        <w:pStyle w:val="ListParagraph"/>
        <w:numPr>
          <w:ilvl w:val="0"/>
          <w:numId w:val="16"/>
        </w:numPr>
        <w:spacing w:after="120"/>
        <w:ind w:left="748" w:hanging="391"/>
        <w:contextualSpacing w:val="0"/>
        <w:jc w:val="both"/>
        <w:rPr>
          <w:rFonts w:ascii="Calibri" w:hAnsi="Calibri" w:cs="Calibri"/>
          <w:lang w:val="en-GB"/>
        </w:rPr>
      </w:pPr>
      <w:bookmarkStart w:id="12" w:name="_Hlk161941272"/>
      <w:r w:rsidRPr="00EB0AED">
        <w:rPr>
          <w:rFonts w:ascii="Calibri" w:hAnsi="Calibri" w:cs="Calibri"/>
          <w:lang w:val="en-GB"/>
        </w:rPr>
        <w:t>The activities we plan to implement in our project are highly sensitive to at least one of the locally foreseeable impacts of climate change in at least one of the aspects assessed</w:t>
      </w:r>
      <w:r w:rsidR="004816E2">
        <w:rPr>
          <w:rFonts w:ascii="Calibri" w:hAnsi="Calibri" w:cs="Calibri"/>
          <w:lang w:val="en-GB"/>
        </w:rPr>
        <w:t xml:space="preserve">. </w:t>
      </w:r>
      <w:r w:rsidR="00D25FF8">
        <w:rPr>
          <w:rFonts w:ascii="Calibri" w:hAnsi="Calibri" w:cs="Calibri"/>
          <w:lang w:val="en-GB"/>
        </w:rPr>
        <w:t>Accordingly</w:t>
      </w:r>
      <w:r w:rsidR="004816E2">
        <w:rPr>
          <w:rFonts w:ascii="Calibri" w:hAnsi="Calibri" w:cs="Calibri"/>
          <w:lang w:val="en-GB"/>
        </w:rPr>
        <w:t>,</w:t>
      </w:r>
      <w:r w:rsidR="007E4657">
        <w:rPr>
          <w:rFonts w:ascii="Calibri" w:hAnsi="Calibri" w:cs="Calibri"/>
          <w:lang w:val="en-GB"/>
        </w:rPr>
        <w:t xml:space="preserve"> I declare that:</w:t>
      </w:r>
      <w:r w:rsidR="007E4657">
        <w:rPr>
          <w:rStyle w:val="FootnoteReference"/>
          <w:rFonts w:ascii="Calibri" w:hAnsi="Calibri" w:cs="Calibri"/>
          <w:lang w:val="en-GB"/>
        </w:rPr>
        <w:footnoteReference w:id="17"/>
      </w:r>
    </w:p>
    <w:p w14:paraId="1FBA4CE5" w14:textId="11A00C04" w:rsidR="00B573FF" w:rsidRDefault="007E4657" w:rsidP="007B3C09">
      <w:pPr>
        <w:spacing w:after="120"/>
        <w:ind w:left="709"/>
        <w:jc w:val="both"/>
        <w:rPr>
          <w:rFonts w:ascii="Calibri" w:hAnsi="Calibri" w:cs="Calibri"/>
          <w:lang w:val="en-GB"/>
        </w:rPr>
      </w:pPr>
      <w:r>
        <w:rPr>
          <w:rFonts w:ascii="Calibri" w:hAnsi="Calibri" w:cs="Calibri"/>
          <w:lang w:val="en-GB"/>
        </w:rPr>
        <w:t xml:space="preserve">b1) </w:t>
      </w:r>
      <w:r w:rsidR="004816E2" w:rsidRPr="007E4657">
        <w:rPr>
          <w:rFonts w:ascii="Calibri" w:hAnsi="Calibri" w:cs="Calibri"/>
          <w:lang w:val="en-GB"/>
        </w:rPr>
        <w:t>w</w:t>
      </w:r>
      <w:r w:rsidR="00B05A20" w:rsidRPr="007E4657">
        <w:rPr>
          <w:rFonts w:ascii="Calibri" w:hAnsi="Calibri" w:cs="Calibri"/>
          <w:lang w:val="en-GB"/>
        </w:rPr>
        <w:t xml:space="preserve">e already have the following mitigating action(s) planned in the project: </w:t>
      </w:r>
      <w:proofErr w:type="gramStart"/>
      <w:r w:rsidR="00B05A20" w:rsidRPr="007E4657">
        <w:rPr>
          <w:rFonts w:ascii="Calibri" w:hAnsi="Calibri" w:cs="Calibri"/>
          <w:lang w:val="en-GB"/>
        </w:rPr>
        <w:t>…..</w:t>
      </w:r>
      <w:proofErr w:type="gramEnd"/>
      <w:r w:rsidR="00B05A20" w:rsidRPr="007E4657">
        <w:rPr>
          <w:rStyle w:val="FootnoteReference"/>
          <w:rFonts w:ascii="Calibri" w:hAnsi="Calibri" w:cs="Calibri"/>
          <w:lang w:val="en-GB"/>
        </w:rPr>
        <w:t xml:space="preserve"> </w:t>
      </w:r>
      <w:r w:rsidR="00B05A20">
        <w:rPr>
          <w:rStyle w:val="FootnoteReference"/>
          <w:rFonts w:ascii="Calibri" w:hAnsi="Calibri" w:cs="Calibri"/>
          <w:lang w:val="en-GB"/>
        </w:rPr>
        <w:footnoteReference w:id="18"/>
      </w:r>
    </w:p>
    <w:p w14:paraId="7C341837" w14:textId="2D1C2FEA" w:rsidR="00B573FF" w:rsidRPr="007E4657" w:rsidRDefault="007E4657" w:rsidP="007B3C09">
      <w:pPr>
        <w:tabs>
          <w:tab w:val="left" w:pos="1134"/>
        </w:tabs>
        <w:spacing w:after="120"/>
        <w:ind w:left="709"/>
        <w:jc w:val="both"/>
        <w:rPr>
          <w:rFonts w:ascii="Calibri" w:hAnsi="Calibri" w:cs="Calibri"/>
          <w:lang w:val="en-GB"/>
        </w:rPr>
      </w:pPr>
      <w:r>
        <w:rPr>
          <w:rFonts w:ascii="Calibri" w:hAnsi="Calibri" w:cs="Calibri"/>
          <w:lang w:val="en-GB"/>
        </w:rPr>
        <w:t>b2</w:t>
      </w:r>
      <w:r w:rsidRPr="007E4657">
        <w:rPr>
          <w:rFonts w:ascii="Calibri" w:hAnsi="Calibri" w:cs="Calibri"/>
          <w:lang w:val="en-GB"/>
        </w:rPr>
        <w:t xml:space="preserve">) </w:t>
      </w:r>
      <w:r w:rsidR="004816E2" w:rsidRPr="007E4657">
        <w:rPr>
          <w:rFonts w:ascii="Calibri" w:hAnsi="Calibri" w:cs="Calibri"/>
          <w:lang w:val="en-GB"/>
        </w:rPr>
        <w:t>w</w:t>
      </w:r>
      <w:r w:rsidR="00B05A20" w:rsidRPr="007E4657">
        <w:rPr>
          <w:rFonts w:ascii="Calibri" w:hAnsi="Calibri" w:cs="Calibri"/>
          <w:lang w:val="en-GB"/>
        </w:rPr>
        <w:t>e do not have any</w:t>
      </w:r>
      <w:r w:rsidR="00813F3B" w:rsidRPr="007E4657">
        <w:rPr>
          <w:rFonts w:ascii="Calibri" w:hAnsi="Calibri" w:cs="Calibri"/>
          <w:lang w:val="en-GB"/>
        </w:rPr>
        <w:t xml:space="preserve"> mitigati</w:t>
      </w:r>
      <w:r w:rsidR="003E75B1" w:rsidRPr="007E4657">
        <w:rPr>
          <w:rFonts w:ascii="Calibri" w:hAnsi="Calibri" w:cs="Calibri"/>
          <w:lang w:val="en-GB"/>
        </w:rPr>
        <w:t xml:space="preserve">ng </w:t>
      </w:r>
      <w:r w:rsidR="00813F3B" w:rsidRPr="007E4657">
        <w:rPr>
          <w:rFonts w:ascii="Calibri" w:hAnsi="Calibri" w:cs="Calibri"/>
          <w:lang w:val="en-GB"/>
        </w:rPr>
        <w:t>action</w:t>
      </w:r>
      <w:r w:rsidR="00B05A20" w:rsidRPr="007E4657">
        <w:rPr>
          <w:rFonts w:ascii="Calibri" w:hAnsi="Calibri" w:cs="Calibri"/>
          <w:lang w:val="en-GB"/>
        </w:rPr>
        <w:t xml:space="preserve">(s) planned </w:t>
      </w:r>
      <w:r w:rsidR="00813F3B" w:rsidRPr="007E4657">
        <w:rPr>
          <w:rFonts w:ascii="Calibri" w:hAnsi="Calibri" w:cs="Calibri"/>
          <w:lang w:val="en-GB"/>
        </w:rPr>
        <w:t xml:space="preserve">in the </w:t>
      </w:r>
      <w:proofErr w:type="gramStart"/>
      <w:r w:rsidR="00813F3B" w:rsidRPr="007E4657">
        <w:rPr>
          <w:rFonts w:ascii="Calibri" w:hAnsi="Calibri" w:cs="Calibri"/>
          <w:lang w:val="en-GB"/>
        </w:rPr>
        <w:t>project</w:t>
      </w:r>
      <w:r w:rsidRPr="007E4657">
        <w:rPr>
          <w:rFonts w:ascii="Calibri" w:hAnsi="Calibri" w:cs="Calibri"/>
          <w:lang w:val="en-GB"/>
        </w:rPr>
        <w:t>,</w:t>
      </w:r>
      <w:proofErr w:type="gramEnd"/>
      <w:r w:rsidRPr="007E4657">
        <w:rPr>
          <w:rFonts w:ascii="Calibri" w:hAnsi="Calibri" w:cs="Calibri"/>
          <w:lang w:val="en-GB"/>
        </w:rPr>
        <w:t xml:space="preserve"> </w:t>
      </w:r>
      <w:r w:rsidR="00E673DF">
        <w:rPr>
          <w:rFonts w:ascii="Calibri" w:hAnsi="Calibri" w:cs="Calibri"/>
          <w:lang w:val="en-GB"/>
        </w:rPr>
        <w:t>therefore</w:t>
      </w:r>
      <w:r w:rsidR="00E673DF" w:rsidRPr="007E4657">
        <w:rPr>
          <w:rFonts w:ascii="Calibri" w:hAnsi="Calibri" w:cs="Calibri"/>
          <w:lang w:val="en-GB"/>
        </w:rPr>
        <w:t xml:space="preserve"> </w:t>
      </w:r>
      <w:r w:rsidR="00B05A20" w:rsidRPr="007E4657">
        <w:rPr>
          <w:rFonts w:ascii="Calibri" w:hAnsi="Calibri" w:cs="Calibri"/>
          <w:lang w:val="en-GB"/>
        </w:rPr>
        <w:t>we are committed to implement the following mitigating action(s):</w:t>
      </w:r>
      <w:r w:rsidR="00813F3B" w:rsidRPr="007E4657">
        <w:rPr>
          <w:rFonts w:ascii="Calibri" w:hAnsi="Calibri" w:cs="Calibri"/>
          <w:lang w:val="en-GB"/>
        </w:rPr>
        <w:t xml:space="preserve"> </w:t>
      </w:r>
      <w:proofErr w:type="gramStart"/>
      <w:r w:rsidR="00B05A20" w:rsidRPr="007E4657">
        <w:rPr>
          <w:rFonts w:ascii="Calibri" w:hAnsi="Calibri" w:cs="Calibri"/>
          <w:lang w:val="en-GB"/>
        </w:rPr>
        <w:t>…..</w:t>
      </w:r>
      <w:proofErr w:type="gramEnd"/>
      <w:r w:rsidR="00B05A20" w:rsidRPr="007E4657">
        <w:rPr>
          <w:rStyle w:val="FootnoteReference"/>
          <w:rFonts w:ascii="Calibri" w:hAnsi="Calibri" w:cs="Calibri"/>
          <w:lang w:val="en-GB"/>
        </w:rPr>
        <w:t xml:space="preserve"> </w:t>
      </w:r>
      <w:r w:rsidR="00B05A20">
        <w:rPr>
          <w:rStyle w:val="FootnoteReference"/>
          <w:rFonts w:ascii="Calibri" w:hAnsi="Calibri" w:cs="Calibri"/>
          <w:lang w:val="en-GB"/>
        </w:rPr>
        <w:footnoteReference w:id="19"/>
      </w:r>
    </w:p>
    <w:bookmarkEnd w:id="12"/>
    <w:p w14:paraId="5DBD80B2" w14:textId="77777777" w:rsidR="003E75B1" w:rsidRPr="00EB0AED" w:rsidRDefault="003E75B1" w:rsidP="003E75B1">
      <w:pPr>
        <w:spacing w:after="120"/>
        <w:ind w:left="992"/>
        <w:jc w:val="both"/>
        <w:rPr>
          <w:rFonts w:ascii="Calibri" w:hAnsi="Calibri" w:cs="Calibri"/>
          <w:lang w:val="en-GB"/>
        </w:rPr>
      </w:pPr>
    </w:p>
    <w:p w14:paraId="1E2AFAE5" w14:textId="57741C2C" w:rsidR="003750E6" w:rsidRDefault="00813F3B">
      <w:pPr>
        <w:rPr>
          <w:rFonts w:ascii="Calibri" w:hAnsi="Calibri" w:cs="Calibri"/>
          <w:lang w:val="en-GB"/>
        </w:rPr>
      </w:pPr>
      <w:r w:rsidRPr="00EB0AED">
        <w:rPr>
          <w:rFonts w:ascii="Calibri" w:hAnsi="Calibri" w:cs="Calibri"/>
          <w:lang w:val="en-GB"/>
        </w:rPr>
        <w:t>Date</w:t>
      </w:r>
      <w:r w:rsidR="000E1E39" w:rsidRPr="00EB0AED">
        <w:rPr>
          <w:rFonts w:ascii="Calibri" w:hAnsi="Calibri" w:cs="Calibri"/>
          <w:lang w:val="en-GB"/>
        </w:rPr>
        <w:t xml:space="preserve">: </w:t>
      </w:r>
      <w:r w:rsidRPr="00EB0AED">
        <w:rPr>
          <w:rFonts w:ascii="Calibri" w:hAnsi="Calibri" w:cs="Calibri"/>
          <w:lang w:val="en-GB"/>
        </w:rPr>
        <w:t>..............................................................................</w:t>
      </w:r>
    </w:p>
    <w:tbl>
      <w:tblPr>
        <w:tblStyle w:val="TableGrid"/>
        <w:tblW w:w="0" w:type="auto"/>
        <w:tblLook w:val="04A0" w:firstRow="1" w:lastRow="0" w:firstColumn="1" w:lastColumn="0" w:noHBand="0" w:noVBand="1"/>
      </w:tblPr>
      <w:tblGrid>
        <w:gridCol w:w="4531"/>
        <w:gridCol w:w="4531"/>
      </w:tblGrid>
      <w:tr w:rsidR="007C1E59" w14:paraId="546AB8FE" w14:textId="77777777" w:rsidTr="007C1E59">
        <w:tc>
          <w:tcPr>
            <w:tcW w:w="4531" w:type="dxa"/>
            <w:vAlign w:val="center"/>
          </w:tcPr>
          <w:p w14:paraId="4094DBB2" w14:textId="7E6D1CE9" w:rsidR="007C1E59" w:rsidRDefault="007C1E59" w:rsidP="007C1E59">
            <w:pPr>
              <w:jc w:val="right"/>
              <w:rPr>
                <w:rFonts w:ascii="Calibri" w:hAnsi="Calibri" w:cs="Calibri"/>
                <w:lang w:val="en-GB"/>
              </w:rPr>
            </w:pPr>
            <w:r w:rsidRPr="00EB0AED">
              <w:rPr>
                <w:rFonts w:ascii="Calibri" w:hAnsi="Calibri" w:cs="Calibri"/>
                <w:lang w:val="en-GB"/>
              </w:rPr>
              <w:t>Name of the official representative of the project partner organisation</w:t>
            </w:r>
            <w:r>
              <w:rPr>
                <w:rFonts w:ascii="Calibri" w:hAnsi="Calibri" w:cs="Calibri"/>
                <w:lang w:val="en-GB"/>
              </w:rPr>
              <w:t>:</w:t>
            </w:r>
          </w:p>
        </w:tc>
        <w:tc>
          <w:tcPr>
            <w:tcW w:w="4531" w:type="dxa"/>
          </w:tcPr>
          <w:p w14:paraId="29BD0B64" w14:textId="77777777" w:rsidR="007C1E59" w:rsidRDefault="007C1E59" w:rsidP="007C1E59">
            <w:pPr>
              <w:jc w:val="center"/>
              <w:rPr>
                <w:rFonts w:ascii="Calibri" w:hAnsi="Calibri" w:cs="Calibri"/>
                <w:lang w:val="en-GB"/>
              </w:rPr>
            </w:pPr>
          </w:p>
        </w:tc>
      </w:tr>
      <w:tr w:rsidR="007C1E59" w14:paraId="74518F5E" w14:textId="77777777" w:rsidTr="007C1E59">
        <w:tc>
          <w:tcPr>
            <w:tcW w:w="4531" w:type="dxa"/>
            <w:vAlign w:val="center"/>
          </w:tcPr>
          <w:p w14:paraId="0DF45110" w14:textId="14FB0EA2" w:rsidR="007C1E59" w:rsidRDefault="007C1E59" w:rsidP="007C1E59">
            <w:pPr>
              <w:jc w:val="right"/>
              <w:rPr>
                <w:rFonts w:ascii="Calibri" w:hAnsi="Calibri" w:cs="Calibri"/>
                <w:lang w:val="en-GB"/>
              </w:rPr>
            </w:pPr>
            <w:r w:rsidRPr="00EB0AED">
              <w:rPr>
                <w:rFonts w:ascii="Calibri" w:hAnsi="Calibri" w:cs="Calibri"/>
                <w:lang w:val="en-GB"/>
              </w:rPr>
              <w:t xml:space="preserve"> </w:t>
            </w:r>
            <w:r>
              <w:rPr>
                <w:rFonts w:ascii="Calibri" w:hAnsi="Calibri" w:cs="Calibri"/>
                <w:lang w:val="en-GB"/>
              </w:rPr>
              <w:t>S</w:t>
            </w:r>
            <w:r w:rsidRPr="00EB0AED">
              <w:rPr>
                <w:rFonts w:ascii="Calibri" w:hAnsi="Calibri" w:cs="Calibri"/>
                <w:lang w:val="en-GB"/>
              </w:rPr>
              <w:t>ignature, stamp:</w:t>
            </w:r>
          </w:p>
        </w:tc>
        <w:tc>
          <w:tcPr>
            <w:tcW w:w="4531" w:type="dxa"/>
          </w:tcPr>
          <w:p w14:paraId="6644127B" w14:textId="77777777" w:rsidR="007C1E59" w:rsidRDefault="007C1E59" w:rsidP="007C1E59">
            <w:pPr>
              <w:jc w:val="center"/>
              <w:rPr>
                <w:rFonts w:ascii="Calibri" w:hAnsi="Calibri" w:cs="Calibri"/>
                <w:lang w:val="en-GB"/>
              </w:rPr>
            </w:pPr>
          </w:p>
          <w:p w14:paraId="70D69CFD" w14:textId="148FA89C" w:rsidR="007C1E59" w:rsidRDefault="007C1E59" w:rsidP="007C1E59">
            <w:pPr>
              <w:jc w:val="center"/>
              <w:rPr>
                <w:rFonts w:ascii="Calibri" w:hAnsi="Calibri" w:cs="Calibri"/>
                <w:lang w:val="en-GB"/>
              </w:rPr>
            </w:pPr>
          </w:p>
        </w:tc>
      </w:tr>
    </w:tbl>
    <w:p w14:paraId="1E43442B" w14:textId="3DAC42E9" w:rsidR="003750E6" w:rsidRPr="00EB0AED" w:rsidRDefault="003750E6" w:rsidP="008A7F59">
      <w:pPr>
        <w:rPr>
          <w:rFonts w:ascii="Calibri" w:hAnsi="Calibri" w:cs="Calibri"/>
          <w:lang w:val="en-GB"/>
        </w:rPr>
      </w:pPr>
    </w:p>
    <w:sectPr w:rsidR="003750E6" w:rsidRPr="00EB0AED" w:rsidSect="007C1E59">
      <w:pgSz w:w="11906" w:h="16838"/>
      <w:pgMar w:top="197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855D" w14:textId="77777777" w:rsidR="008C7B08" w:rsidRDefault="008C7B08" w:rsidP="007D3A62">
      <w:pPr>
        <w:spacing w:after="0" w:line="240" w:lineRule="auto"/>
      </w:pPr>
      <w:r>
        <w:separator/>
      </w:r>
    </w:p>
  </w:endnote>
  <w:endnote w:type="continuationSeparator" w:id="0">
    <w:p w14:paraId="4AC82803" w14:textId="77777777" w:rsidR="008C7B08" w:rsidRDefault="008C7B08" w:rsidP="007D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0144"/>
      <w:docPartObj>
        <w:docPartGallery w:val="Page Numbers (Bottom of Page)"/>
        <w:docPartUnique/>
      </w:docPartObj>
    </w:sdtPr>
    <w:sdtEndPr/>
    <w:sdtContent>
      <w:p w14:paraId="3B0411C6" w14:textId="116759E1" w:rsidR="003750E6" w:rsidRDefault="00813F3B">
        <w:pPr>
          <w:pStyle w:val="Footer"/>
          <w:jc w:val="center"/>
        </w:pPr>
        <w:r>
          <w:fldChar w:fldCharType="begin"/>
        </w:r>
        <w:r>
          <w:instrText>PAGE   \* MERGEFORMAT</w:instrText>
        </w:r>
        <w:r>
          <w:fldChar w:fldCharType="separate"/>
        </w:r>
        <w:r w:rsidR="00D25FF8">
          <w:rPr>
            <w:noProof/>
          </w:rPr>
          <w:t>19</w:t>
        </w:r>
        <w:r>
          <w:fldChar w:fldCharType="end"/>
        </w:r>
      </w:p>
    </w:sdtContent>
  </w:sdt>
  <w:p w14:paraId="262AAD9A" w14:textId="77777777" w:rsidR="00B04CE0" w:rsidRDefault="00B0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1F1A" w14:textId="72D1E7D5" w:rsidR="00424387" w:rsidRDefault="00424387">
    <w:pPr>
      <w:pStyle w:val="Footer"/>
    </w:pPr>
    <w:r>
      <w:rPr>
        <w:noProof/>
        <w:lang w:val="en-GB" w:eastAsia="en-GB"/>
      </w:rPr>
      <w:drawing>
        <wp:anchor distT="0" distB="0" distL="114300" distR="114300" simplePos="0" relativeHeight="251666432" behindDoc="1" locked="0" layoutInCell="1" allowOverlap="1" wp14:anchorId="79B7C9D7" wp14:editId="267C45E6">
          <wp:simplePos x="0" y="0"/>
          <wp:positionH relativeFrom="page">
            <wp:align>left</wp:align>
          </wp:positionH>
          <wp:positionV relativeFrom="paragraph">
            <wp:posOffset>-1264920</wp:posOffset>
          </wp:positionV>
          <wp:extent cx="7778474" cy="1859162"/>
          <wp:effectExtent l="0" t="0" r="0" b="8255"/>
          <wp:wrapNone/>
          <wp:docPr id="1096140610"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474" cy="1859162"/>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80D9" w14:textId="77777777" w:rsidR="008C7B08" w:rsidRDefault="008C7B08" w:rsidP="007D3A62">
      <w:pPr>
        <w:spacing w:after="0" w:line="240" w:lineRule="auto"/>
      </w:pPr>
      <w:r>
        <w:separator/>
      </w:r>
    </w:p>
  </w:footnote>
  <w:footnote w:type="continuationSeparator" w:id="0">
    <w:p w14:paraId="5F6BBF98" w14:textId="77777777" w:rsidR="008C7B08" w:rsidRDefault="008C7B08" w:rsidP="007D3A62">
      <w:pPr>
        <w:spacing w:after="0" w:line="240" w:lineRule="auto"/>
      </w:pPr>
      <w:r>
        <w:continuationSeparator/>
      </w:r>
    </w:p>
  </w:footnote>
  <w:footnote w:id="1">
    <w:p w14:paraId="652468E8" w14:textId="6F33EBFF" w:rsidR="00B12091" w:rsidRPr="00B12091" w:rsidRDefault="00813F3B">
      <w:pPr>
        <w:pStyle w:val="FootnoteText"/>
      </w:pPr>
      <w:r w:rsidRPr="00EB0AED">
        <w:rPr>
          <w:rStyle w:val="FootnoteReference"/>
          <w:rFonts w:ascii="Calibri" w:hAnsi="Calibri" w:cs="Calibri"/>
        </w:rPr>
        <w:footnoteRef/>
      </w:r>
      <w:r w:rsidRPr="00EB0AED">
        <w:rPr>
          <w:rFonts w:ascii="Calibri" w:hAnsi="Calibri" w:cs="Calibri"/>
        </w:rPr>
        <w:t xml:space="preserve"> The </w:t>
      </w:r>
      <w:proofErr w:type="spellStart"/>
      <w:r w:rsidRPr="00EB0AED">
        <w:rPr>
          <w:rFonts w:ascii="Calibri" w:hAnsi="Calibri" w:cs="Calibri"/>
        </w:rPr>
        <w:t>guide</w:t>
      </w:r>
      <w:proofErr w:type="spellEnd"/>
      <w:r w:rsidRPr="00EB0AED">
        <w:rPr>
          <w:rFonts w:ascii="Calibri" w:hAnsi="Calibri" w:cs="Calibri"/>
        </w:rPr>
        <w:t xml:space="preserve"> is </w:t>
      </w:r>
      <w:proofErr w:type="spellStart"/>
      <w:r w:rsidRPr="00EB0AED">
        <w:rPr>
          <w:rFonts w:ascii="Calibri" w:hAnsi="Calibri" w:cs="Calibri"/>
        </w:rPr>
        <w:t>available</w:t>
      </w:r>
      <w:proofErr w:type="spellEnd"/>
      <w:r w:rsidRPr="00EB0AED">
        <w:rPr>
          <w:rFonts w:ascii="Calibri" w:hAnsi="Calibri" w:cs="Calibri"/>
        </w:rPr>
        <w:t xml:space="preserve"> </w:t>
      </w:r>
      <w:proofErr w:type="spellStart"/>
      <w:r w:rsidRPr="00EB0AED">
        <w:rPr>
          <w:rFonts w:ascii="Calibri" w:hAnsi="Calibri" w:cs="Calibri"/>
        </w:rPr>
        <w:t>at</w:t>
      </w:r>
      <w:proofErr w:type="spellEnd"/>
      <w:r w:rsidRPr="00EB0AED">
        <w:rPr>
          <w:rFonts w:ascii="Calibri" w:hAnsi="Calibri" w:cs="Calibri"/>
        </w:rPr>
        <w:t xml:space="preserve"> (</w:t>
      </w:r>
      <w:proofErr w:type="spellStart"/>
      <w:r w:rsidRPr="00EB0AED">
        <w:rPr>
          <w:rFonts w:ascii="Calibri" w:hAnsi="Calibri" w:cs="Calibri"/>
        </w:rPr>
        <w:t>published</w:t>
      </w:r>
      <w:proofErr w:type="spellEnd"/>
      <w:r w:rsidRPr="00EB0AED">
        <w:rPr>
          <w:rFonts w:ascii="Calibri" w:hAnsi="Calibri" w:cs="Calibri"/>
        </w:rPr>
        <w:t xml:space="preserve"> in </w:t>
      </w:r>
      <w:proofErr w:type="spellStart"/>
      <w:r w:rsidRPr="00EB0AED">
        <w:rPr>
          <w:rFonts w:ascii="Calibri" w:hAnsi="Calibri" w:cs="Calibri"/>
        </w:rPr>
        <w:t>February</w:t>
      </w:r>
      <w:proofErr w:type="spellEnd"/>
      <w:r w:rsidRPr="00EB0AED">
        <w:rPr>
          <w:rFonts w:ascii="Calibri" w:hAnsi="Calibri" w:cs="Calibri"/>
        </w:rPr>
        <w:t xml:space="preserve"> 2022): </w:t>
      </w:r>
      <w:hyperlink r:id="rId1" w:history="1">
        <w:r w:rsidR="00B12091" w:rsidRPr="00FE5E93">
          <w:rPr>
            <w:rStyle w:val="Hyperlink"/>
          </w:rPr>
          <w:t>https://www.palyazat.gov.hu/letoltes/662752a887ce895887042e98</w:t>
        </w:r>
      </w:hyperlink>
    </w:p>
  </w:footnote>
  <w:footnote w:id="2">
    <w:p w14:paraId="60E37811" w14:textId="77777777" w:rsidR="003750E6" w:rsidRPr="00EB0AED" w:rsidRDefault="00813F3B">
      <w:pPr>
        <w:pStyle w:val="FootnoteText"/>
        <w:jc w:val="both"/>
        <w:rPr>
          <w:rFonts w:ascii="Calibri" w:hAnsi="Calibri" w:cs="Calibri"/>
        </w:rPr>
      </w:pPr>
      <w:r w:rsidRPr="00EB0AED">
        <w:rPr>
          <w:rStyle w:val="FootnoteReference"/>
          <w:rFonts w:ascii="Calibri" w:hAnsi="Calibri" w:cs="Calibri"/>
        </w:rPr>
        <w:footnoteRef/>
      </w:r>
      <w:r w:rsidRPr="00EB0AED">
        <w:rPr>
          <w:rFonts w:ascii="Calibri" w:hAnsi="Calibri" w:cs="Calibri"/>
        </w:rPr>
        <w:t xml:space="preserve"> COMMUNICATION FROM THE COMMISSION: Technical Guidelines on Climate Resilience Assessment of Infrastructure for the period 2021-2027 (2021/C 373/01)</w:t>
      </w:r>
    </w:p>
  </w:footnote>
  <w:footnote w:id="3">
    <w:p w14:paraId="189424FC" w14:textId="2048E8DD" w:rsidR="00CE6FF1" w:rsidRPr="00EB0AED" w:rsidRDefault="00CE6FF1">
      <w:pPr>
        <w:pStyle w:val="FootnoteText"/>
        <w:rPr>
          <w:rFonts w:ascii="Calibri" w:hAnsi="Calibri" w:cs="Calibri"/>
        </w:rPr>
      </w:pPr>
      <w:r w:rsidRPr="00EB0AED">
        <w:rPr>
          <w:rStyle w:val="FootnoteReference"/>
          <w:rFonts w:ascii="Calibri" w:hAnsi="Calibri" w:cs="Calibri"/>
        </w:rPr>
        <w:footnoteRef/>
      </w:r>
      <w:r w:rsidRPr="00EB0AED">
        <w:rPr>
          <w:rFonts w:ascii="Calibri" w:hAnsi="Calibri" w:cs="Calibri"/>
        </w:rPr>
        <w:t xml:space="preserve"> </w:t>
      </w:r>
      <w:hyperlink r:id="rId2" w:history="1">
        <w:r w:rsidRPr="00EB0AED">
          <w:rPr>
            <w:rStyle w:val="Hyperlink"/>
            <w:rFonts w:ascii="Calibri" w:hAnsi="Calibri" w:cs="Calibri"/>
          </w:rPr>
          <w:t>https://climateknowledgeportal.worldbank.org/</w:t>
        </w:r>
      </w:hyperlink>
      <w:r w:rsidRPr="00EB0AED">
        <w:rPr>
          <w:rFonts w:ascii="Calibri" w:hAnsi="Calibri" w:cs="Calibri"/>
        </w:rPr>
        <w:t xml:space="preserve"> (The World Bank Group)</w:t>
      </w:r>
    </w:p>
  </w:footnote>
  <w:footnote w:id="4">
    <w:p w14:paraId="7EDEC96B" w14:textId="38B9B022" w:rsidR="00CE6FF1" w:rsidRPr="00EB0AED" w:rsidRDefault="00CE6FF1">
      <w:pPr>
        <w:pStyle w:val="FootnoteText"/>
        <w:rPr>
          <w:rFonts w:ascii="Calibri" w:hAnsi="Calibri" w:cs="Calibri"/>
          <w:lang w:val="en-GB"/>
        </w:rPr>
      </w:pPr>
      <w:r w:rsidRPr="00EB0AED">
        <w:rPr>
          <w:rStyle w:val="FootnoteReference"/>
          <w:rFonts w:ascii="Calibri" w:hAnsi="Calibri" w:cs="Calibri"/>
          <w:lang w:val="en-GB"/>
        </w:rPr>
        <w:footnoteRef/>
      </w:r>
      <w:r w:rsidRPr="00EB0AED">
        <w:rPr>
          <w:rFonts w:ascii="Calibri" w:hAnsi="Calibri" w:cs="Calibri"/>
          <w:lang w:val="en-GB"/>
        </w:rPr>
        <w:t xml:space="preserve"> Hot days are those days when the daily maximum temperature reaches or exceeds 35°C</w:t>
      </w:r>
    </w:p>
  </w:footnote>
  <w:footnote w:id="5">
    <w:p w14:paraId="3EE35DE6" w14:textId="66249B79" w:rsidR="00DC06AA" w:rsidRPr="00EB0AED" w:rsidRDefault="00DC06AA" w:rsidP="00DC06AA">
      <w:pPr>
        <w:pStyle w:val="FootnoteText"/>
        <w:jc w:val="both"/>
        <w:rPr>
          <w:rFonts w:ascii="Calibri" w:hAnsi="Calibri" w:cs="Calibri"/>
          <w:lang w:val="en-GB"/>
        </w:rPr>
      </w:pPr>
      <w:r w:rsidRPr="00EB0AED">
        <w:rPr>
          <w:rStyle w:val="FootnoteReference"/>
          <w:rFonts w:ascii="Calibri" w:hAnsi="Calibri" w:cs="Calibri"/>
          <w:lang w:val="en-GB"/>
        </w:rPr>
        <w:footnoteRef/>
      </w:r>
      <w:r w:rsidRPr="00EB0AED">
        <w:rPr>
          <w:rFonts w:ascii="Calibri" w:hAnsi="Calibri" w:cs="Calibri"/>
          <w:lang w:val="en-GB"/>
        </w:rPr>
        <w:t xml:space="preserve"> NUTS 3 level.</w:t>
      </w:r>
    </w:p>
  </w:footnote>
  <w:footnote w:id="6">
    <w:p w14:paraId="3396039E" w14:textId="413F8A77" w:rsidR="00DC06AA" w:rsidRPr="00EB0AED" w:rsidRDefault="00DC06AA" w:rsidP="00DC06AA">
      <w:pPr>
        <w:pStyle w:val="FootnoteText"/>
        <w:jc w:val="both"/>
        <w:rPr>
          <w:rFonts w:ascii="Calibri" w:hAnsi="Calibri" w:cs="Calibri"/>
          <w:lang w:val="en-GB"/>
        </w:rPr>
      </w:pPr>
      <w:r w:rsidRPr="00EB0AED">
        <w:rPr>
          <w:rStyle w:val="FootnoteReference"/>
          <w:rFonts w:ascii="Calibri" w:hAnsi="Calibri" w:cs="Calibri"/>
          <w:lang w:val="en-GB"/>
        </w:rPr>
        <w:footnoteRef/>
      </w:r>
      <w:r w:rsidRPr="00EB0AED">
        <w:rPr>
          <w:rFonts w:ascii="Calibri" w:hAnsi="Calibri" w:cs="Calibri"/>
          <w:lang w:val="en-GB"/>
        </w:rPr>
        <w:t xml:space="preserve"> Number of days when the daily precipitation amount is ≥ 20 mm</w:t>
      </w:r>
    </w:p>
  </w:footnote>
  <w:footnote w:id="7">
    <w:p w14:paraId="1D158DAE" w14:textId="36D13CA4" w:rsidR="00DC06AA" w:rsidRPr="00DC06AA" w:rsidRDefault="00DC06AA" w:rsidP="00DC06AA">
      <w:pPr>
        <w:pStyle w:val="FootnoteText"/>
        <w:rPr>
          <w:lang w:val="en-GB"/>
        </w:rPr>
      </w:pPr>
      <w:r w:rsidRPr="00EB0AED">
        <w:rPr>
          <w:rStyle w:val="FootnoteReference"/>
          <w:rFonts w:ascii="Calibri" w:hAnsi="Calibri" w:cs="Calibri"/>
          <w:lang w:val="en-GB"/>
        </w:rPr>
        <w:footnoteRef/>
      </w:r>
      <w:r w:rsidRPr="00EB0AED">
        <w:rPr>
          <w:rFonts w:ascii="Calibri" w:hAnsi="Calibri" w:cs="Calibri"/>
          <w:lang w:val="en-GB"/>
        </w:rPr>
        <w:t xml:space="preserve"> The days when the daily maximum temperature is &lt; 0 °C.</w:t>
      </w:r>
    </w:p>
  </w:footnote>
  <w:footnote w:id="8">
    <w:p w14:paraId="1E6ABEA1" w14:textId="5B1FF249" w:rsidR="00D25FF8" w:rsidRDefault="00D25FF8">
      <w:pPr>
        <w:pStyle w:val="FootnoteText"/>
      </w:pPr>
      <w:r>
        <w:rPr>
          <w:rStyle w:val="FootnoteReference"/>
        </w:rPr>
        <w:footnoteRef/>
      </w:r>
      <w:r>
        <w:t xml:space="preserve"> </w:t>
      </w:r>
      <w:hyperlink r:id="rId3" w:history="1">
        <w:r w:rsidR="009F5C55" w:rsidRPr="0085439A">
          <w:rPr>
            <w:rStyle w:val="Hyperlink"/>
          </w:rPr>
          <w:t>https://nakfo.mbfsz.gov.hu/hu/node/517</w:t>
        </w:r>
      </w:hyperlink>
      <w:r w:rsidR="009F5C55">
        <w:t xml:space="preserve"> </w:t>
      </w:r>
    </w:p>
  </w:footnote>
  <w:footnote w:id="9">
    <w:p w14:paraId="0A6E52B2" w14:textId="2F0AF789" w:rsidR="00D25FF8" w:rsidRDefault="00D25FF8">
      <w:pPr>
        <w:pStyle w:val="FootnoteText"/>
      </w:pPr>
      <w:r>
        <w:rPr>
          <w:rStyle w:val="FootnoteReference"/>
        </w:rPr>
        <w:footnoteRef/>
      </w:r>
      <w:r>
        <w:t xml:space="preserve"> </w:t>
      </w:r>
      <w:hyperlink r:id="rId4" w:history="1">
        <w:r w:rsidR="009F5C55" w:rsidRPr="0085439A">
          <w:rPr>
            <w:rStyle w:val="Hyperlink"/>
          </w:rPr>
          <w:t>https://www.vizugy.hu/vizstrategia/documents/997966DE-9F6F-4624-91C5-3336153778D9/Nemzeti-Vizstrategia.pdf</w:t>
        </w:r>
      </w:hyperlink>
      <w:r w:rsidR="009F5C55">
        <w:t xml:space="preserve"> </w:t>
      </w:r>
    </w:p>
  </w:footnote>
  <w:footnote w:id="10">
    <w:p w14:paraId="7532AC3B" w14:textId="3B5EC8B4" w:rsidR="00D25FF8" w:rsidRDefault="00D25FF8">
      <w:pPr>
        <w:pStyle w:val="FootnoteText"/>
      </w:pPr>
      <w:r>
        <w:rPr>
          <w:rStyle w:val="FootnoteReference"/>
        </w:rPr>
        <w:footnoteRef/>
      </w:r>
      <w:r>
        <w:t xml:space="preserve"> </w:t>
      </w:r>
      <w:r w:rsidRPr="00D25FF8">
        <w:t>https://www.mgsi.gov.rs/cir/dokumenti/urbani-razvoj</w:t>
      </w:r>
    </w:p>
  </w:footnote>
  <w:footnote w:id="11">
    <w:p w14:paraId="25C65360" w14:textId="7337C794" w:rsidR="00D25FF8" w:rsidRDefault="00D25FF8">
      <w:pPr>
        <w:pStyle w:val="FootnoteText"/>
      </w:pPr>
      <w:r>
        <w:rPr>
          <w:rStyle w:val="FootnoteReference"/>
        </w:rPr>
        <w:footnoteRef/>
      </w:r>
      <w:r>
        <w:t xml:space="preserve"> </w:t>
      </w:r>
      <w:hyperlink r:id="rId5" w:history="1">
        <w:r w:rsidR="009F5C55" w:rsidRPr="0085439A">
          <w:rPr>
            <w:rStyle w:val="Hyperlink"/>
          </w:rPr>
          <w:t>https://www.fao.org/faolex/results/details/en/c/LEX-FAOC182399/</w:t>
        </w:r>
      </w:hyperlink>
      <w:r w:rsidR="009F5C55">
        <w:t xml:space="preserve"> </w:t>
      </w:r>
    </w:p>
  </w:footnote>
  <w:footnote w:id="12">
    <w:p w14:paraId="4E3C18B7" w14:textId="0CA262B8" w:rsidR="003750E6" w:rsidRPr="00EB0AED" w:rsidRDefault="00813F3B">
      <w:pPr>
        <w:pStyle w:val="FootnoteText"/>
        <w:rPr>
          <w:rFonts w:ascii="Calibri" w:hAnsi="Calibri" w:cs="Calibri"/>
          <w:lang w:val="en-GB"/>
        </w:rPr>
      </w:pPr>
      <w:r w:rsidRPr="00EB0AED">
        <w:rPr>
          <w:rStyle w:val="FootnoteReference"/>
          <w:rFonts w:ascii="Calibri" w:hAnsi="Calibri" w:cs="Calibri"/>
        </w:rPr>
        <w:footnoteRef/>
      </w:r>
      <w:r w:rsidRPr="00EB0AED">
        <w:rPr>
          <w:rFonts w:ascii="Calibri" w:hAnsi="Calibri" w:cs="Calibri"/>
        </w:rPr>
        <w:t xml:space="preserve"> </w:t>
      </w:r>
      <w:r w:rsidRPr="00EB0AED">
        <w:rPr>
          <w:rFonts w:ascii="Calibri" w:hAnsi="Calibri" w:cs="Calibri"/>
          <w:lang w:val="en-GB"/>
        </w:rPr>
        <w:t>Source</w:t>
      </w:r>
      <w:hyperlink r:id="rId6" w:history="1">
        <w:r w:rsidR="00335A6A" w:rsidRPr="00EB0AED">
          <w:rPr>
            <w:rFonts w:ascii="Calibri" w:hAnsi="Calibri" w:cs="Calibri"/>
            <w:lang w:val="en-GB"/>
          </w:rPr>
          <w:t xml:space="preserve">: </w:t>
        </w:r>
        <w:r w:rsidR="00335A6A" w:rsidRPr="00EB0AED">
          <w:rPr>
            <w:rStyle w:val="Hyperlink"/>
            <w:rFonts w:ascii="Calibri" w:hAnsi="Calibri" w:cs="Calibri"/>
            <w:lang w:val="en-GB"/>
          </w:rPr>
          <w:t>https://www.iucn.org</w:t>
        </w:r>
      </w:hyperlink>
    </w:p>
  </w:footnote>
  <w:footnote w:id="13">
    <w:p w14:paraId="728D0EF3" w14:textId="39C53C0C" w:rsidR="003750E6" w:rsidRDefault="00813F3B">
      <w:pPr>
        <w:pStyle w:val="FootnoteText"/>
      </w:pPr>
      <w:r w:rsidRPr="00EB0AED">
        <w:rPr>
          <w:rStyle w:val="FootnoteReference"/>
          <w:rFonts w:ascii="Calibri" w:hAnsi="Calibri" w:cs="Calibri"/>
          <w:lang w:val="en-GB"/>
        </w:rPr>
        <w:footnoteRef/>
      </w:r>
      <w:r w:rsidRPr="00EB0AED">
        <w:rPr>
          <w:rFonts w:ascii="Calibri" w:hAnsi="Calibri" w:cs="Calibri"/>
          <w:lang w:val="en-GB"/>
        </w:rPr>
        <w:t xml:space="preserve"> </w:t>
      </w:r>
      <w:r w:rsidR="00335A6A" w:rsidRPr="00EB0AED">
        <w:rPr>
          <w:rFonts w:ascii="Calibri" w:hAnsi="Calibri" w:cs="Calibri"/>
          <w:lang w:val="en-GB"/>
        </w:rPr>
        <w:t>Source</w:t>
      </w:r>
      <w:r w:rsidRPr="00EB0AED">
        <w:rPr>
          <w:rFonts w:ascii="Calibri" w:hAnsi="Calibri" w:cs="Calibri"/>
        </w:rPr>
        <w:t xml:space="preserve">: </w:t>
      </w:r>
      <w:hyperlink r:id="rId7" w:history="1">
        <w:r w:rsidRPr="00EB0AED">
          <w:rPr>
            <w:rStyle w:val="Hyperlink"/>
            <w:rFonts w:ascii="Calibri" w:hAnsi="Calibri" w:cs="Calibri"/>
          </w:rPr>
          <w:t>https://wedocs.unep.org/bitstream/handle/20.500.11822/39752/K2200677%20-%20UNEP-EA.5-Res.5%20-%20Advance.pdf?sequence=1&amp;isAllowed=y</w:t>
        </w:r>
      </w:hyperlink>
    </w:p>
  </w:footnote>
  <w:footnote w:id="14">
    <w:p w14:paraId="288384C1" w14:textId="77777777" w:rsidR="003750E6" w:rsidRDefault="00813F3B">
      <w:pPr>
        <w:pStyle w:val="FootnoteText"/>
      </w:pPr>
      <w:r>
        <w:rPr>
          <w:rStyle w:val="FootnoteReference"/>
        </w:rPr>
        <w:footnoteRef/>
      </w:r>
      <w:hyperlink r:id="rId8" w:history="1">
        <w:r w:rsidRPr="00C57FFC">
          <w:rPr>
            <w:rStyle w:val="Hyperlink"/>
          </w:rPr>
          <w:t xml:space="preserve"> https://vizmegtartomegoldasok.bm.hu/hu/tudastranszfer/innovativ_megoldasok</w:t>
        </w:r>
      </w:hyperlink>
    </w:p>
  </w:footnote>
  <w:footnote w:id="15">
    <w:p w14:paraId="588898FC" w14:textId="77777777" w:rsidR="003750E6" w:rsidRDefault="00813F3B">
      <w:pPr>
        <w:pStyle w:val="FootnoteText"/>
      </w:pPr>
      <w:r>
        <w:rPr>
          <w:rStyle w:val="FootnoteReference"/>
        </w:rPr>
        <w:footnoteRef/>
      </w:r>
      <w:hyperlink r:id="rId9" w:history="1">
        <w:r w:rsidRPr="00453E3F">
          <w:rPr>
            <w:rStyle w:val="Hyperlink"/>
          </w:rPr>
          <w:t xml:space="preserve"> https://networknature.eu/casestudy/26186</w:t>
        </w:r>
      </w:hyperlink>
    </w:p>
  </w:footnote>
  <w:footnote w:id="16">
    <w:p w14:paraId="0B61D038" w14:textId="77777777" w:rsidR="003750E6" w:rsidRDefault="00813F3B">
      <w:pPr>
        <w:pStyle w:val="FootnoteText"/>
      </w:pPr>
      <w:r>
        <w:rPr>
          <w:rStyle w:val="FootnoteReference"/>
        </w:rPr>
        <w:footnoteRef/>
      </w:r>
      <w:hyperlink r:id="rId10" w:history="1">
        <w:r w:rsidRPr="00453E3F">
          <w:rPr>
            <w:rStyle w:val="Hyperlink"/>
          </w:rPr>
          <w:t xml:space="preserve"> https://networknature.eu/casestudy/26186</w:t>
        </w:r>
      </w:hyperlink>
    </w:p>
  </w:footnote>
  <w:footnote w:id="17">
    <w:p w14:paraId="61DEA658" w14:textId="0DEDD6E6" w:rsidR="007E4657" w:rsidRPr="00354799" w:rsidRDefault="007E4657">
      <w:pPr>
        <w:pStyle w:val="FootnoteText"/>
        <w:rPr>
          <w:sz w:val="18"/>
          <w:szCs w:val="18"/>
        </w:rPr>
      </w:pPr>
      <w:r w:rsidRPr="00354799">
        <w:rPr>
          <w:rStyle w:val="FootnoteReference"/>
          <w:sz w:val="18"/>
          <w:szCs w:val="18"/>
        </w:rPr>
        <w:footnoteRef/>
      </w:r>
      <w:r w:rsidRPr="00354799">
        <w:rPr>
          <w:rStyle w:val="FootnoteReference"/>
          <w:sz w:val="18"/>
          <w:szCs w:val="18"/>
        </w:rPr>
        <w:t xml:space="preserve"> </w:t>
      </w:r>
      <w:r w:rsidRPr="00354799">
        <w:rPr>
          <w:rFonts w:ascii="Calibri" w:hAnsi="Calibri" w:cs="Calibri"/>
          <w:sz w:val="18"/>
          <w:szCs w:val="18"/>
          <w:lang w:val="en-GB"/>
        </w:rPr>
        <w:t>If you have selected option B) please</w:t>
      </w:r>
      <w:r w:rsidR="007B3C09" w:rsidRPr="00354799">
        <w:rPr>
          <w:rFonts w:ascii="Calibri" w:hAnsi="Calibri" w:cs="Calibri"/>
          <w:sz w:val="18"/>
          <w:szCs w:val="18"/>
          <w:lang w:val="en-GB"/>
        </w:rPr>
        <w:t xml:space="preserve"> fill in b1) or b2.</w:t>
      </w:r>
      <w:r w:rsidRPr="00354799">
        <w:rPr>
          <w:sz w:val="18"/>
          <w:szCs w:val="18"/>
        </w:rPr>
        <w:t xml:space="preserve"> </w:t>
      </w:r>
    </w:p>
  </w:footnote>
  <w:footnote w:id="18">
    <w:p w14:paraId="4F99CC04" w14:textId="64D4511A" w:rsidR="00B05A20" w:rsidRPr="00354799" w:rsidRDefault="00B05A20" w:rsidP="00B05A20">
      <w:pPr>
        <w:pStyle w:val="FootnoteText"/>
        <w:rPr>
          <w:sz w:val="18"/>
          <w:szCs w:val="18"/>
        </w:rPr>
      </w:pPr>
      <w:r w:rsidRPr="00354799">
        <w:rPr>
          <w:rStyle w:val="FootnoteReference"/>
          <w:sz w:val="18"/>
          <w:szCs w:val="18"/>
        </w:rPr>
        <w:footnoteRef/>
      </w:r>
      <w:r w:rsidRPr="00354799">
        <w:rPr>
          <w:sz w:val="18"/>
          <w:szCs w:val="18"/>
        </w:rPr>
        <w:t xml:space="preserve"> </w:t>
      </w:r>
      <w:r w:rsidRPr="00354799">
        <w:rPr>
          <w:rFonts w:ascii="Calibri" w:hAnsi="Calibri" w:cs="Calibri"/>
          <w:sz w:val="18"/>
          <w:szCs w:val="18"/>
          <w:lang w:val="en-GB"/>
        </w:rPr>
        <w:t xml:space="preserve">Please insert the corresponding letter(s) of the planned action(s) from Chapter 5 of the present </w:t>
      </w:r>
      <w:r w:rsidR="00354799" w:rsidRPr="00354799">
        <w:rPr>
          <w:rFonts w:ascii="Calibri" w:hAnsi="Calibri" w:cs="Calibri"/>
          <w:sz w:val="18"/>
          <w:szCs w:val="18"/>
          <w:lang w:val="en-GB"/>
        </w:rPr>
        <w:t>Resilience test</w:t>
      </w:r>
      <w:r w:rsidRPr="00354799">
        <w:rPr>
          <w:rFonts w:ascii="Calibri" w:hAnsi="Calibri" w:cs="Calibri"/>
          <w:sz w:val="18"/>
          <w:szCs w:val="18"/>
          <w:lang w:val="en-GB"/>
        </w:rPr>
        <w:t>.</w:t>
      </w:r>
    </w:p>
  </w:footnote>
  <w:footnote w:id="19">
    <w:p w14:paraId="243F6CD3" w14:textId="0B12D9DC" w:rsidR="00B05A20" w:rsidRPr="00B05A20" w:rsidRDefault="00B05A20" w:rsidP="00B05A20">
      <w:pPr>
        <w:pStyle w:val="FootnoteText"/>
        <w:rPr>
          <w:rFonts w:ascii="Calibri" w:hAnsi="Calibri" w:cs="Calibri"/>
          <w:lang w:val="en-GB"/>
        </w:rPr>
      </w:pPr>
      <w:r w:rsidRPr="00354799">
        <w:rPr>
          <w:rStyle w:val="FootnoteReference"/>
          <w:sz w:val="18"/>
          <w:szCs w:val="18"/>
        </w:rPr>
        <w:footnoteRef/>
      </w:r>
      <w:r w:rsidRPr="00354799">
        <w:rPr>
          <w:sz w:val="18"/>
          <w:szCs w:val="18"/>
        </w:rPr>
        <w:t xml:space="preserve"> </w:t>
      </w:r>
      <w:r w:rsidRPr="00354799">
        <w:rPr>
          <w:rFonts w:ascii="Calibri" w:hAnsi="Calibri" w:cs="Calibri"/>
          <w:sz w:val="18"/>
          <w:szCs w:val="18"/>
          <w:lang w:val="en-GB"/>
        </w:rPr>
        <w:t xml:space="preserve">Please insert the corresponding letter(s) of the </w:t>
      </w:r>
      <w:r w:rsidR="004816E2" w:rsidRPr="00354799">
        <w:rPr>
          <w:rFonts w:ascii="Calibri" w:hAnsi="Calibri" w:cs="Calibri"/>
          <w:sz w:val="18"/>
          <w:szCs w:val="18"/>
          <w:lang w:val="en-GB"/>
        </w:rPr>
        <w:t xml:space="preserve">newly </w:t>
      </w:r>
      <w:r w:rsidRPr="00354799">
        <w:rPr>
          <w:rFonts w:ascii="Calibri" w:hAnsi="Calibri" w:cs="Calibri"/>
          <w:sz w:val="18"/>
          <w:szCs w:val="18"/>
          <w:lang w:val="en-GB"/>
        </w:rPr>
        <w:t>chosen action</w:t>
      </w:r>
      <w:r w:rsidR="004816E2" w:rsidRPr="00354799">
        <w:rPr>
          <w:rFonts w:ascii="Calibri" w:hAnsi="Calibri" w:cs="Calibri"/>
          <w:sz w:val="18"/>
          <w:szCs w:val="18"/>
          <w:lang w:val="en-GB"/>
        </w:rPr>
        <w:t>(s)</w:t>
      </w:r>
      <w:r w:rsidRPr="00354799">
        <w:rPr>
          <w:rFonts w:ascii="Calibri" w:hAnsi="Calibri" w:cs="Calibri"/>
          <w:sz w:val="18"/>
          <w:szCs w:val="18"/>
          <w:lang w:val="en-GB"/>
        </w:rPr>
        <w:t xml:space="preserve"> from Chapter 5 of the present </w:t>
      </w:r>
      <w:r w:rsidR="00354799" w:rsidRPr="00354799">
        <w:rPr>
          <w:rFonts w:ascii="Calibri" w:hAnsi="Calibri" w:cs="Calibri"/>
          <w:sz w:val="18"/>
          <w:szCs w:val="18"/>
          <w:lang w:val="en-GB"/>
        </w:rPr>
        <w:t>Resilience test</w:t>
      </w:r>
      <w:r w:rsidRPr="00354799">
        <w:rPr>
          <w:rFonts w:ascii="Calibri" w:hAnsi="Calibri" w:cs="Calibr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0ED0" w14:textId="5D892728" w:rsidR="00424387" w:rsidRPr="00402136" w:rsidRDefault="00424387" w:rsidP="004E28C2">
    <w:pPr>
      <w:pStyle w:val="Header"/>
      <w:jc w:val="right"/>
      <w:rPr>
        <w:rFonts w:ascii="Calibri" w:hAnsi="Calibri" w:cs="Calibri"/>
        <w:i/>
        <w:lang w:val="en-GB"/>
      </w:rPr>
    </w:pPr>
    <w:r>
      <w:rPr>
        <w:b/>
        <w:noProof/>
        <w:sz w:val="48"/>
        <w:szCs w:val="48"/>
        <w:lang w:val="en-GB" w:eastAsia="en-GB"/>
      </w:rPr>
      <mc:AlternateContent>
        <mc:Choice Requires="wps">
          <w:drawing>
            <wp:anchor distT="0" distB="0" distL="114300" distR="114300" simplePos="0" relativeHeight="251664384" behindDoc="0" locked="0" layoutInCell="1" allowOverlap="1" wp14:anchorId="6C0FD338" wp14:editId="3A1785A2">
              <wp:simplePos x="0" y="0"/>
              <wp:positionH relativeFrom="column">
                <wp:posOffset>-941705</wp:posOffset>
              </wp:positionH>
              <wp:positionV relativeFrom="paragraph">
                <wp:posOffset>-396875</wp:posOffset>
              </wp:positionV>
              <wp:extent cx="7596000" cy="0"/>
              <wp:effectExtent l="0" t="38100" r="62230" b="57150"/>
              <wp:wrapNone/>
              <wp:docPr id="5" name="Egyenes összekötő nyílla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5027F" id="_x0000_t32" coordsize="21600,21600" o:spt="32" o:oned="t" path="m,l21600,21600e" filled="f">
              <v:path arrowok="t" fillok="f" o:connecttype="none"/>
              <o:lock v:ext="edit" shapetype="t"/>
            </v:shapetype>
            <v:shape id="Egyenes összekötő nyíllal 5" o:spid="_x0000_s1026" type="#_x0000_t32" style="position:absolute;margin-left:-74.15pt;margin-top:-31.25pt;width:59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" strokecolor="#fc0" strokeweight="8pt"/>
          </w:pict>
        </mc:Fallback>
      </mc:AlternateContent>
    </w:r>
    <w:r w:rsidR="004E28C2">
      <w:rPr>
        <w:b/>
        <w:noProof/>
        <w:sz w:val="48"/>
        <w:szCs w:val="48"/>
        <w:lang w:val="en-GB" w:eastAsia="en-GB"/>
      </w:rPr>
      <w:drawing>
        <wp:anchor distT="0" distB="0" distL="114300" distR="114300" simplePos="0" relativeHeight="251659264" behindDoc="1" locked="0" layoutInCell="1" allowOverlap="1" wp14:anchorId="08991EF7" wp14:editId="0B2D1F01">
          <wp:simplePos x="0" y="0"/>
          <wp:positionH relativeFrom="margin">
            <wp:align>left</wp:align>
          </wp:positionH>
          <wp:positionV relativeFrom="paragraph">
            <wp:posOffset>-99695</wp:posOffset>
          </wp:positionV>
          <wp:extent cx="2519680" cy="565150"/>
          <wp:effectExtent l="0" t="0" r="0" b="6350"/>
          <wp:wrapTight wrapText="bothSides">
            <wp:wrapPolygon edited="0">
              <wp:start x="0" y="0"/>
              <wp:lineTo x="0" y="21115"/>
              <wp:lineTo x="21393" y="21115"/>
              <wp:lineTo x="21393" y="0"/>
              <wp:lineTo x="0" y="0"/>
            </wp:wrapPolygon>
          </wp:wrapTight>
          <wp:docPr id="685964041"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8C2">
      <w:tab/>
    </w:r>
    <w:r w:rsidR="0009570C">
      <w:rPr>
        <w:rFonts w:ascii="Calibri" w:hAnsi="Calibri" w:cs="Calibri"/>
        <w:i/>
        <w:caps/>
        <w:lang w:val="en-GB"/>
      </w:rPr>
      <w:t>2</w:t>
    </w:r>
    <w:proofErr w:type="gramStart"/>
    <w:r w:rsidR="0009570C" w:rsidRPr="0009570C">
      <w:rPr>
        <w:rFonts w:ascii="Calibri" w:hAnsi="Calibri" w:cs="Calibri"/>
        <w:i/>
        <w:vertAlign w:val="superscript"/>
        <w:lang w:val="sr-Latn-RS"/>
      </w:rPr>
      <w:t>nd</w:t>
    </w:r>
    <w:r w:rsidR="0009570C">
      <w:rPr>
        <w:rFonts w:ascii="Calibri" w:hAnsi="Calibri" w:cs="Calibri"/>
        <w:i/>
        <w:caps/>
        <w:lang w:val="sr-Latn-RS"/>
      </w:rPr>
      <w:t xml:space="preserve"> </w:t>
    </w:r>
    <w:r w:rsidR="0009570C" w:rsidRPr="00402136">
      <w:rPr>
        <w:rFonts w:ascii="Calibri" w:hAnsi="Calibri" w:cs="Calibri"/>
        <w:i/>
        <w:vertAlign w:val="superscript"/>
        <w:lang w:val="en-GB"/>
      </w:rPr>
      <w:t xml:space="preserve"> </w:t>
    </w:r>
    <w:r w:rsidR="004E28C2" w:rsidRPr="00402136">
      <w:rPr>
        <w:rFonts w:ascii="Calibri" w:hAnsi="Calibri" w:cs="Calibri"/>
        <w:i/>
        <w:lang w:val="en-GB"/>
      </w:rPr>
      <w:t>C</w:t>
    </w:r>
    <w:r w:rsidRPr="00402136">
      <w:rPr>
        <w:rFonts w:ascii="Calibri" w:hAnsi="Calibri" w:cs="Calibri"/>
        <w:i/>
        <w:lang w:val="en-GB"/>
      </w:rPr>
      <w:t>all</w:t>
    </w:r>
    <w:proofErr w:type="gramEnd"/>
    <w:r w:rsidRPr="00402136">
      <w:rPr>
        <w:rFonts w:ascii="Calibri" w:hAnsi="Calibri" w:cs="Calibri"/>
        <w:i/>
        <w:lang w:val="en-GB"/>
      </w:rPr>
      <w:t xml:space="preserve"> for Proposals</w:t>
    </w:r>
  </w:p>
  <w:p w14:paraId="68CEB8B6" w14:textId="5041A86D" w:rsidR="004E28C2" w:rsidRPr="00354799" w:rsidRDefault="00354799" w:rsidP="004E28C2">
    <w:pPr>
      <w:pStyle w:val="Header"/>
      <w:jc w:val="right"/>
      <w:rPr>
        <w:rFonts w:ascii="Calibri" w:hAnsi="Calibri" w:cs="Calibri"/>
        <w:i/>
        <w:iCs/>
      </w:rPr>
    </w:pPr>
    <w:r w:rsidRPr="00354799">
      <w:rPr>
        <w:rFonts w:ascii="Calibri" w:hAnsi="Calibri" w:cs="Calibri"/>
        <w:i/>
        <w:iCs/>
        <w:lang w:val="en-GB"/>
      </w:rPr>
      <w:t>Resilience test</w:t>
    </w:r>
  </w:p>
  <w:p w14:paraId="0D5CC08F" w14:textId="58D46FB8" w:rsidR="004E28C2" w:rsidRDefault="004E28C2" w:rsidP="004E28C2">
    <w:pPr>
      <w:pStyle w:val="Header"/>
      <w:tabs>
        <w:tab w:val="clear" w:pos="4536"/>
        <w:tab w:val="clear" w:pos="9072"/>
        <w:tab w:val="center" w:pos="248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B592" w14:textId="7C6ACD39" w:rsidR="00424387" w:rsidRDefault="00424387">
    <w:pPr>
      <w:pStyle w:val="Header"/>
    </w:pPr>
    <w:r w:rsidRPr="00424387">
      <w:rPr>
        <w:noProof/>
        <w:lang w:val="en-GB" w:eastAsia="en-GB"/>
      </w:rPr>
      <mc:AlternateContent>
        <mc:Choice Requires="wps">
          <w:drawing>
            <wp:anchor distT="0" distB="0" distL="114300" distR="114300" simplePos="0" relativeHeight="251662336" behindDoc="0" locked="0" layoutInCell="1" allowOverlap="1" wp14:anchorId="568CFB21" wp14:editId="0B6246A6">
              <wp:simplePos x="0" y="0"/>
              <wp:positionH relativeFrom="page">
                <wp:align>left</wp:align>
              </wp:positionH>
              <wp:positionV relativeFrom="paragraph">
                <wp:posOffset>-412115</wp:posOffset>
              </wp:positionV>
              <wp:extent cx="759587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587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AC16D" id="_x0000_t32" coordsize="21600,21600" o:spt="32" o:oned="t" path="m,l21600,21600e" filled="f">
              <v:path arrowok="t" fillok="f" o:connecttype="none"/>
              <o:lock v:ext="edit" shapetype="t"/>
            </v:shapetype>
            <v:shape id="Egyenes összekötő nyíllal 14" o:spid="_x0000_s1026" type="#_x0000_t32" style="position:absolute;margin-left:0;margin-top:-32.45pt;width:598.1pt;height:0;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" strokecolor="#fc0" strokeweight="8pt">
              <w10:wrap anchorx="page"/>
            </v:shape>
          </w:pict>
        </mc:Fallback>
      </mc:AlternateContent>
    </w:r>
    <w:r w:rsidRPr="00424387">
      <w:rPr>
        <w:noProof/>
        <w:lang w:val="en-GB" w:eastAsia="en-GB"/>
      </w:rPr>
      <w:drawing>
        <wp:anchor distT="0" distB="0" distL="114300" distR="114300" simplePos="0" relativeHeight="251661312" behindDoc="1" locked="0" layoutInCell="1" allowOverlap="1" wp14:anchorId="0D21D53A" wp14:editId="115BE4D9">
          <wp:simplePos x="0" y="0"/>
          <wp:positionH relativeFrom="column">
            <wp:posOffset>7620</wp:posOffset>
          </wp:positionH>
          <wp:positionV relativeFrom="paragraph">
            <wp:posOffset>60325</wp:posOffset>
          </wp:positionV>
          <wp:extent cx="2519680" cy="565150"/>
          <wp:effectExtent l="0" t="0" r="0" b="6350"/>
          <wp:wrapTight wrapText="bothSides">
            <wp:wrapPolygon edited="0">
              <wp:start x="0" y="0"/>
              <wp:lineTo x="0" y="21115"/>
              <wp:lineTo x="21393" y="21115"/>
              <wp:lineTo x="21393" y="0"/>
              <wp:lineTo x="0" y="0"/>
            </wp:wrapPolygon>
          </wp:wrapTight>
          <wp:docPr id="49899699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CE8"/>
    <w:multiLevelType w:val="hybridMultilevel"/>
    <w:tmpl w:val="07F0E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E61F64"/>
    <w:multiLevelType w:val="hybridMultilevel"/>
    <w:tmpl w:val="700E6792"/>
    <w:lvl w:ilvl="0" w:tplc="81180B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04971"/>
    <w:multiLevelType w:val="hybridMultilevel"/>
    <w:tmpl w:val="555C45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5174BDD"/>
    <w:multiLevelType w:val="hybridMultilevel"/>
    <w:tmpl w:val="2A80F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E36BB7"/>
    <w:multiLevelType w:val="hybridMultilevel"/>
    <w:tmpl w:val="E56865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0480FB2"/>
    <w:multiLevelType w:val="hybridMultilevel"/>
    <w:tmpl w:val="145455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894BF6"/>
    <w:multiLevelType w:val="hybridMultilevel"/>
    <w:tmpl w:val="72660C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4CD0E13"/>
    <w:multiLevelType w:val="hybridMultilevel"/>
    <w:tmpl w:val="601206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6426386"/>
    <w:multiLevelType w:val="hybridMultilevel"/>
    <w:tmpl w:val="B3F414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8925D09"/>
    <w:multiLevelType w:val="hybridMultilevel"/>
    <w:tmpl w:val="8EF25EE0"/>
    <w:lvl w:ilvl="0" w:tplc="FFFFFFFF">
      <w:start w:val="1"/>
      <w:numFmt w:val="upp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2E22D6"/>
    <w:multiLevelType w:val="hybridMultilevel"/>
    <w:tmpl w:val="8EF25EE0"/>
    <w:lvl w:ilvl="0" w:tplc="6F8244CA">
      <w:start w:val="1"/>
      <w:numFmt w:val="upperLetter"/>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E653314"/>
    <w:multiLevelType w:val="hybridMultilevel"/>
    <w:tmpl w:val="8C4CD73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3484813"/>
    <w:multiLevelType w:val="hybridMultilevel"/>
    <w:tmpl w:val="EBA00C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88953E6"/>
    <w:multiLevelType w:val="hybridMultilevel"/>
    <w:tmpl w:val="AB08C620"/>
    <w:lvl w:ilvl="0" w:tplc="BB2AEAA6">
      <w:start w:val="1"/>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34B0C7E"/>
    <w:multiLevelType w:val="hybridMultilevel"/>
    <w:tmpl w:val="D1D0A0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7B443A6"/>
    <w:multiLevelType w:val="hybridMultilevel"/>
    <w:tmpl w:val="F45AE4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C9562C7"/>
    <w:multiLevelType w:val="hybridMultilevel"/>
    <w:tmpl w:val="61241E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E6D2CF4"/>
    <w:multiLevelType w:val="hybridMultilevel"/>
    <w:tmpl w:val="81F647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304F03"/>
    <w:multiLevelType w:val="hybridMultilevel"/>
    <w:tmpl w:val="CA56DE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56D1811"/>
    <w:multiLevelType w:val="hybridMultilevel"/>
    <w:tmpl w:val="269A3A26"/>
    <w:lvl w:ilvl="0" w:tplc="CB20FF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01715"/>
    <w:multiLevelType w:val="hybridMultilevel"/>
    <w:tmpl w:val="4B766C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43032807">
    <w:abstractNumId w:val="12"/>
  </w:num>
  <w:num w:numId="2" w16cid:durableId="773981819">
    <w:abstractNumId w:val="0"/>
  </w:num>
  <w:num w:numId="3" w16cid:durableId="257757646">
    <w:abstractNumId w:val="4"/>
  </w:num>
  <w:num w:numId="4" w16cid:durableId="810439960">
    <w:abstractNumId w:val="20"/>
  </w:num>
  <w:num w:numId="5" w16cid:durableId="213275583">
    <w:abstractNumId w:val="11"/>
  </w:num>
  <w:num w:numId="6" w16cid:durableId="574433276">
    <w:abstractNumId w:val="14"/>
  </w:num>
  <w:num w:numId="7" w16cid:durableId="211582459">
    <w:abstractNumId w:val="10"/>
  </w:num>
  <w:num w:numId="8" w16cid:durableId="880290875">
    <w:abstractNumId w:val="13"/>
  </w:num>
  <w:num w:numId="9" w16cid:durableId="1579246907">
    <w:abstractNumId w:val="18"/>
  </w:num>
  <w:num w:numId="10" w16cid:durableId="1954745241">
    <w:abstractNumId w:val="17"/>
  </w:num>
  <w:num w:numId="11" w16cid:durableId="412430496">
    <w:abstractNumId w:val="6"/>
  </w:num>
  <w:num w:numId="12" w16cid:durableId="1691561677">
    <w:abstractNumId w:val="7"/>
  </w:num>
  <w:num w:numId="13" w16cid:durableId="391081409">
    <w:abstractNumId w:val="5"/>
  </w:num>
  <w:num w:numId="14" w16cid:durableId="350032323">
    <w:abstractNumId w:val="16"/>
  </w:num>
  <w:num w:numId="15" w16cid:durableId="893198860">
    <w:abstractNumId w:val="2"/>
  </w:num>
  <w:num w:numId="16" w16cid:durableId="538394374">
    <w:abstractNumId w:val="9"/>
  </w:num>
  <w:num w:numId="17" w16cid:durableId="388189903">
    <w:abstractNumId w:val="15"/>
  </w:num>
  <w:num w:numId="18" w16cid:durableId="1582253710">
    <w:abstractNumId w:val="8"/>
  </w:num>
  <w:num w:numId="19" w16cid:durableId="1332952508">
    <w:abstractNumId w:val="3"/>
  </w:num>
  <w:num w:numId="20" w16cid:durableId="797913559">
    <w:abstractNumId w:val="1"/>
  </w:num>
  <w:num w:numId="21" w16cid:durableId="20879945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6F"/>
    <w:rsid w:val="00011E64"/>
    <w:rsid w:val="000127E6"/>
    <w:rsid w:val="000147E9"/>
    <w:rsid w:val="000441D5"/>
    <w:rsid w:val="000446C4"/>
    <w:rsid w:val="000550D5"/>
    <w:rsid w:val="0007398D"/>
    <w:rsid w:val="000823A7"/>
    <w:rsid w:val="00086486"/>
    <w:rsid w:val="000922AD"/>
    <w:rsid w:val="0009570C"/>
    <w:rsid w:val="000957CC"/>
    <w:rsid w:val="0009686B"/>
    <w:rsid w:val="000A31C1"/>
    <w:rsid w:val="000B0DBB"/>
    <w:rsid w:val="000B1CAE"/>
    <w:rsid w:val="000B59A9"/>
    <w:rsid w:val="000B5C92"/>
    <w:rsid w:val="000D21B5"/>
    <w:rsid w:val="000E0B0A"/>
    <w:rsid w:val="000E1E39"/>
    <w:rsid w:val="000E76C5"/>
    <w:rsid w:val="000F1075"/>
    <w:rsid w:val="0010010A"/>
    <w:rsid w:val="00110FBE"/>
    <w:rsid w:val="00112A99"/>
    <w:rsid w:val="00114108"/>
    <w:rsid w:val="00124FE5"/>
    <w:rsid w:val="00133B78"/>
    <w:rsid w:val="001414F5"/>
    <w:rsid w:val="001426A7"/>
    <w:rsid w:val="001440F8"/>
    <w:rsid w:val="00147869"/>
    <w:rsid w:val="00164032"/>
    <w:rsid w:val="00170ED3"/>
    <w:rsid w:val="0018577E"/>
    <w:rsid w:val="00187C7D"/>
    <w:rsid w:val="001A2D8D"/>
    <w:rsid w:val="001B204C"/>
    <w:rsid w:val="001C6728"/>
    <w:rsid w:val="001C704B"/>
    <w:rsid w:val="001D4C32"/>
    <w:rsid w:val="001E00C4"/>
    <w:rsid w:val="001F1FE6"/>
    <w:rsid w:val="001F5E32"/>
    <w:rsid w:val="001F5F61"/>
    <w:rsid w:val="00207267"/>
    <w:rsid w:val="00213755"/>
    <w:rsid w:val="00217E65"/>
    <w:rsid w:val="00222612"/>
    <w:rsid w:val="00227F64"/>
    <w:rsid w:val="00233EA9"/>
    <w:rsid w:val="00250685"/>
    <w:rsid w:val="00264CF5"/>
    <w:rsid w:val="00270515"/>
    <w:rsid w:val="002774D7"/>
    <w:rsid w:val="00280DBF"/>
    <w:rsid w:val="00282E56"/>
    <w:rsid w:val="002B142F"/>
    <w:rsid w:val="002C7D91"/>
    <w:rsid w:val="002D1B3F"/>
    <w:rsid w:val="00324158"/>
    <w:rsid w:val="00335A6A"/>
    <w:rsid w:val="00335C49"/>
    <w:rsid w:val="00344A34"/>
    <w:rsid w:val="0035264A"/>
    <w:rsid w:val="00352FBE"/>
    <w:rsid w:val="00354799"/>
    <w:rsid w:val="003550FC"/>
    <w:rsid w:val="0035628D"/>
    <w:rsid w:val="00365201"/>
    <w:rsid w:val="00372F57"/>
    <w:rsid w:val="00373892"/>
    <w:rsid w:val="003750E6"/>
    <w:rsid w:val="00384447"/>
    <w:rsid w:val="0038550B"/>
    <w:rsid w:val="0039053A"/>
    <w:rsid w:val="00390EF5"/>
    <w:rsid w:val="003A1631"/>
    <w:rsid w:val="003B6441"/>
    <w:rsid w:val="003C1E4F"/>
    <w:rsid w:val="003E034F"/>
    <w:rsid w:val="003E5F87"/>
    <w:rsid w:val="003E75B1"/>
    <w:rsid w:val="003F7089"/>
    <w:rsid w:val="004007EF"/>
    <w:rsid w:val="00402136"/>
    <w:rsid w:val="00411FF1"/>
    <w:rsid w:val="004155B0"/>
    <w:rsid w:val="00416113"/>
    <w:rsid w:val="0042080E"/>
    <w:rsid w:val="00420836"/>
    <w:rsid w:val="00424387"/>
    <w:rsid w:val="00432DE6"/>
    <w:rsid w:val="00432F28"/>
    <w:rsid w:val="00443F11"/>
    <w:rsid w:val="00444B43"/>
    <w:rsid w:val="00447A51"/>
    <w:rsid w:val="0046162E"/>
    <w:rsid w:val="00463483"/>
    <w:rsid w:val="004816E2"/>
    <w:rsid w:val="00497D38"/>
    <w:rsid w:val="004A3ED1"/>
    <w:rsid w:val="004A6580"/>
    <w:rsid w:val="004D166F"/>
    <w:rsid w:val="004E0A7A"/>
    <w:rsid w:val="004E28C2"/>
    <w:rsid w:val="004E57CB"/>
    <w:rsid w:val="004E5872"/>
    <w:rsid w:val="004E65BD"/>
    <w:rsid w:val="004E68BE"/>
    <w:rsid w:val="00503A33"/>
    <w:rsid w:val="00512B1A"/>
    <w:rsid w:val="0051417E"/>
    <w:rsid w:val="005172BB"/>
    <w:rsid w:val="0053508F"/>
    <w:rsid w:val="00535124"/>
    <w:rsid w:val="005426E9"/>
    <w:rsid w:val="005602C0"/>
    <w:rsid w:val="00562206"/>
    <w:rsid w:val="00564FB5"/>
    <w:rsid w:val="00573855"/>
    <w:rsid w:val="00576429"/>
    <w:rsid w:val="0057783D"/>
    <w:rsid w:val="00596431"/>
    <w:rsid w:val="00597E9B"/>
    <w:rsid w:val="005A0156"/>
    <w:rsid w:val="005A157C"/>
    <w:rsid w:val="005A7103"/>
    <w:rsid w:val="005B1BC9"/>
    <w:rsid w:val="005D10A6"/>
    <w:rsid w:val="005D6684"/>
    <w:rsid w:val="005E68E3"/>
    <w:rsid w:val="005E7C3F"/>
    <w:rsid w:val="005F333C"/>
    <w:rsid w:val="005F3F41"/>
    <w:rsid w:val="005F71C8"/>
    <w:rsid w:val="00604AB3"/>
    <w:rsid w:val="0061124F"/>
    <w:rsid w:val="00612AD9"/>
    <w:rsid w:val="00617F70"/>
    <w:rsid w:val="00620D3B"/>
    <w:rsid w:val="00637F57"/>
    <w:rsid w:val="00644C3A"/>
    <w:rsid w:val="00645868"/>
    <w:rsid w:val="00670EAA"/>
    <w:rsid w:val="0067486F"/>
    <w:rsid w:val="006757A3"/>
    <w:rsid w:val="006935A7"/>
    <w:rsid w:val="00697BC1"/>
    <w:rsid w:val="006A510E"/>
    <w:rsid w:val="006B1CE5"/>
    <w:rsid w:val="006B3C12"/>
    <w:rsid w:val="006B55F7"/>
    <w:rsid w:val="006C6956"/>
    <w:rsid w:val="006D21E5"/>
    <w:rsid w:val="006D2A37"/>
    <w:rsid w:val="006D48FB"/>
    <w:rsid w:val="006E76F5"/>
    <w:rsid w:val="00706DC6"/>
    <w:rsid w:val="00711271"/>
    <w:rsid w:val="00724DB7"/>
    <w:rsid w:val="00727CAA"/>
    <w:rsid w:val="00732689"/>
    <w:rsid w:val="00744317"/>
    <w:rsid w:val="00747C11"/>
    <w:rsid w:val="00751AC0"/>
    <w:rsid w:val="00771000"/>
    <w:rsid w:val="007722A3"/>
    <w:rsid w:val="00773806"/>
    <w:rsid w:val="007753A8"/>
    <w:rsid w:val="00780547"/>
    <w:rsid w:val="00780CC6"/>
    <w:rsid w:val="007A2AE1"/>
    <w:rsid w:val="007B372A"/>
    <w:rsid w:val="007B3C09"/>
    <w:rsid w:val="007B7FAE"/>
    <w:rsid w:val="007C0533"/>
    <w:rsid w:val="007C1E59"/>
    <w:rsid w:val="007D08A4"/>
    <w:rsid w:val="007D3A62"/>
    <w:rsid w:val="007D54AD"/>
    <w:rsid w:val="007D5A0C"/>
    <w:rsid w:val="007D7542"/>
    <w:rsid w:val="007E10ED"/>
    <w:rsid w:val="007E4657"/>
    <w:rsid w:val="00801DEE"/>
    <w:rsid w:val="00804343"/>
    <w:rsid w:val="008077F2"/>
    <w:rsid w:val="00813F3B"/>
    <w:rsid w:val="00835681"/>
    <w:rsid w:val="00847221"/>
    <w:rsid w:val="00862337"/>
    <w:rsid w:val="00872588"/>
    <w:rsid w:val="00877CBA"/>
    <w:rsid w:val="00884287"/>
    <w:rsid w:val="0089083B"/>
    <w:rsid w:val="00897F04"/>
    <w:rsid w:val="008A276C"/>
    <w:rsid w:val="008A5D73"/>
    <w:rsid w:val="008A6ED0"/>
    <w:rsid w:val="008A7F59"/>
    <w:rsid w:val="008B0E3A"/>
    <w:rsid w:val="008C1207"/>
    <w:rsid w:val="008C7B08"/>
    <w:rsid w:val="008D1EEB"/>
    <w:rsid w:val="008D5FB2"/>
    <w:rsid w:val="008E6F44"/>
    <w:rsid w:val="008F08FA"/>
    <w:rsid w:val="00902DF7"/>
    <w:rsid w:val="009140A9"/>
    <w:rsid w:val="0093607B"/>
    <w:rsid w:val="00940A20"/>
    <w:rsid w:val="00945818"/>
    <w:rsid w:val="00951140"/>
    <w:rsid w:val="00957593"/>
    <w:rsid w:val="00965BE9"/>
    <w:rsid w:val="00967D18"/>
    <w:rsid w:val="00973D0F"/>
    <w:rsid w:val="009745D4"/>
    <w:rsid w:val="009751E2"/>
    <w:rsid w:val="009954E0"/>
    <w:rsid w:val="009B55AE"/>
    <w:rsid w:val="009C7E2B"/>
    <w:rsid w:val="009E24CC"/>
    <w:rsid w:val="009E2A70"/>
    <w:rsid w:val="009E2F3E"/>
    <w:rsid w:val="009E6E9E"/>
    <w:rsid w:val="009E78A0"/>
    <w:rsid w:val="009E7A94"/>
    <w:rsid w:val="009E7C5A"/>
    <w:rsid w:val="009F5C55"/>
    <w:rsid w:val="00A02E33"/>
    <w:rsid w:val="00A0387B"/>
    <w:rsid w:val="00A11B9E"/>
    <w:rsid w:val="00A37AB4"/>
    <w:rsid w:val="00A43744"/>
    <w:rsid w:val="00A50142"/>
    <w:rsid w:val="00A53247"/>
    <w:rsid w:val="00A61830"/>
    <w:rsid w:val="00A728FC"/>
    <w:rsid w:val="00A847A7"/>
    <w:rsid w:val="00A914DB"/>
    <w:rsid w:val="00AA2E4E"/>
    <w:rsid w:val="00AA5592"/>
    <w:rsid w:val="00AC3A7F"/>
    <w:rsid w:val="00AC7A5E"/>
    <w:rsid w:val="00AD0B6F"/>
    <w:rsid w:val="00AD324E"/>
    <w:rsid w:val="00AD46A0"/>
    <w:rsid w:val="00AD54BE"/>
    <w:rsid w:val="00AE00E2"/>
    <w:rsid w:val="00B0174E"/>
    <w:rsid w:val="00B04CE0"/>
    <w:rsid w:val="00B05A20"/>
    <w:rsid w:val="00B12091"/>
    <w:rsid w:val="00B12DA6"/>
    <w:rsid w:val="00B24E65"/>
    <w:rsid w:val="00B30268"/>
    <w:rsid w:val="00B375A9"/>
    <w:rsid w:val="00B462E9"/>
    <w:rsid w:val="00B46FD1"/>
    <w:rsid w:val="00B507E9"/>
    <w:rsid w:val="00B573FF"/>
    <w:rsid w:val="00B60A5B"/>
    <w:rsid w:val="00B6146B"/>
    <w:rsid w:val="00B73B56"/>
    <w:rsid w:val="00BB04CA"/>
    <w:rsid w:val="00BB52EE"/>
    <w:rsid w:val="00BC46DC"/>
    <w:rsid w:val="00BC4BE1"/>
    <w:rsid w:val="00BD1E50"/>
    <w:rsid w:val="00BD2B36"/>
    <w:rsid w:val="00BD43A6"/>
    <w:rsid w:val="00BE05B0"/>
    <w:rsid w:val="00BE36BE"/>
    <w:rsid w:val="00BE65B9"/>
    <w:rsid w:val="00BF2FD5"/>
    <w:rsid w:val="00C11F13"/>
    <w:rsid w:val="00C24CA0"/>
    <w:rsid w:val="00C25ADB"/>
    <w:rsid w:val="00C46B03"/>
    <w:rsid w:val="00C50AFF"/>
    <w:rsid w:val="00C51254"/>
    <w:rsid w:val="00C76ECC"/>
    <w:rsid w:val="00C80DC1"/>
    <w:rsid w:val="00CA5ECA"/>
    <w:rsid w:val="00CC58B6"/>
    <w:rsid w:val="00CE4E09"/>
    <w:rsid w:val="00CE6FF1"/>
    <w:rsid w:val="00CF3CA1"/>
    <w:rsid w:val="00D00162"/>
    <w:rsid w:val="00D04618"/>
    <w:rsid w:val="00D17464"/>
    <w:rsid w:val="00D25FF8"/>
    <w:rsid w:val="00D30C20"/>
    <w:rsid w:val="00D32BC1"/>
    <w:rsid w:val="00D4093A"/>
    <w:rsid w:val="00D46896"/>
    <w:rsid w:val="00D46F40"/>
    <w:rsid w:val="00D56244"/>
    <w:rsid w:val="00D65E2A"/>
    <w:rsid w:val="00D66AB0"/>
    <w:rsid w:val="00D73BF9"/>
    <w:rsid w:val="00D759FB"/>
    <w:rsid w:val="00D75EB9"/>
    <w:rsid w:val="00D7670F"/>
    <w:rsid w:val="00D835A0"/>
    <w:rsid w:val="00D84A07"/>
    <w:rsid w:val="00D91DBC"/>
    <w:rsid w:val="00DA3DDA"/>
    <w:rsid w:val="00DA6D9D"/>
    <w:rsid w:val="00DB386F"/>
    <w:rsid w:val="00DC06AA"/>
    <w:rsid w:val="00DD5D51"/>
    <w:rsid w:val="00DE18B7"/>
    <w:rsid w:val="00DE1DC4"/>
    <w:rsid w:val="00DE2A3D"/>
    <w:rsid w:val="00DF26C4"/>
    <w:rsid w:val="00DF6D23"/>
    <w:rsid w:val="00E001C2"/>
    <w:rsid w:val="00E03808"/>
    <w:rsid w:val="00E04940"/>
    <w:rsid w:val="00E11550"/>
    <w:rsid w:val="00E13BB1"/>
    <w:rsid w:val="00E23254"/>
    <w:rsid w:val="00E47A33"/>
    <w:rsid w:val="00E6138B"/>
    <w:rsid w:val="00E6409D"/>
    <w:rsid w:val="00E673DF"/>
    <w:rsid w:val="00E81FE1"/>
    <w:rsid w:val="00E8251E"/>
    <w:rsid w:val="00E92146"/>
    <w:rsid w:val="00EA3087"/>
    <w:rsid w:val="00EB0AED"/>
    <w:rsid w:val="00EB0D37"/>
    <w:rsid w:val="00EB2F0E"/>
    <w:rsid w:val="00ED09BA"/>
    <w:rsid w:val="00EE2081"/>
    <w:rsid w:val="00EE2F50"/>
    <w:rsid w:val="00EE5DC9"/>
    <w:rsid w:val="00EE61AD"/>
    <w:rsid w:val="00EF53CF"/>
    <w:rsid w:val="00F0041B"/>
    <w:rsid w:val="00F02D67"/>
    <w:rsid w:val="00F261AE"/>
    <w:rsid w:val="00F27A3F"/>
    <w:rsid w:val="00F27ACA"/>
    <w:rsid w:val="00F46E63"/>
    <w:rsid w:val="00F562B2"/>
    <w:rsid w:val="00F665F2"/>
    <w:rsid w:val="00F721A6"/>
    <w:rsid w:val="00F7228F"/>
    <w:rsid w:val="00F75CC8"/>
    <w:rsid w:val="00F77DBD"/>
    <w:rsid w:val="00F8231E"/>
    <w:rsid w:val="00F94DD4"/>
    <w:rsid w:val="00F962B1"/>
    <w:rsid w:val="00F96C11"/>
    <w:rsid w:val="00FA7D2D"/>
    <w:rsid w:val="00FB4DA0"/>
    <w:rsid w:val="00FB5830"/>
    <w:rsid w:val="00FD1134"/>
    <w:rsid w:val="00FD3B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D3208C"/>
  <w15:chartTrackingRefBased/>
  <w15:docId w15:val="{2945EE44-C001-4261-87AE-3E5F594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0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B6F"/>
    <w:rPr>
      <w:rFonts w:eastAsiaTheme="majorEastAsia" w:cstheme="majorBidi"/>
      <w:color w:val="272727" w:themeColor="text1" w:themeTint="D8"/>
    </w:rPr>
  </w:style>
  <w:style w:type="paragraph" w:styleId="Title">
    <w:name w:val="Title"/>
    <w:basedOn w:val="Normal"/>
    <w:next w:val="Normal"/>
    <w:link w:val="TitleChar"/>
    <w:uiPriority w:val="10"/>
    <w:qFormat/>
    <w:rsid w:val="00AD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B6F"/>
    <w:pPr>
      <w:spacing w:before="160"/>
      <w:jc w:val="center"/>
    </w:pPr>
    <w:rPr>
      <w:i/>
      <w:iCs/>
      <w:color w:val="404040" w:themeColor="text1" w:themeTint="BF"/>
    </w:rPr>
  </w:style>
  <w:style w:type="character" w:customStyle="1" w:styleId="QuoteChar">
    <w:name w:val="Quote Char"/>
    <w:basedOn w:val="DefaultParagraphFont"/>
    <w:link w:val="Quote"/>
    <w:uiPriority w:val="29"/>
    <w:rsid w:val="00AD0B6F"/>
    <w:rPr>
      <w:i/>
      <w:iCs/>
      <w:color w:val="404040" w:themeColor="text1" w:themeTint="BF"/>
    </w:rPr>
  </w:style>
  <w:style w:type="paragraph" w:styleId="ListParagraph">
    <w:name w:val="List Paragraph"/>
    <w:basedOn w:val="Normal"/>
    <w:uiPriority w:val="34"/>
    <w:qFormat/>
    <w:rsid w:val="00AD0B6F"/>
    <w:pPr>
      <w:ind w:left="720"/>
      <w:contextualSpacing/>
    </w:pPr>
  </w:style>
  <w:style w:type="character" w:styleId="IntenseEmphasis">
    <w:name w:val="Intense Emphasis"/>
    <w:basedOn w:val="DefaultParagraphFont"/>
    <w:uiPriority w:val="21"/>
    <w:qFormat/>
    <w:rsid w:val="00AD0B6F"/>
    <w:rPr>
      <w:i/>
      <w:iCs/>
      <w:color w:val="0F4761" w:themeColor="accent1" w:themeShade="BF"/>
    </w:rPr>
  </w:style>
  <w:style w:type="paragraph" w:styleId="IntenseQuote">
    <w:name w:val="Intense Quote"/>
    <w:basedOn w:val="Normal"/>
    <w:next w:val="Normal"/>
    <w:link w:val="IntenseQuoteChar"/>
    <w:uiPriority w:val="30"/>
    <w:qFormat/>
    <w:rsid w:val="00AD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B6F"/>
    <w:rPr>
      <w:i/>
      <w:iCs/>
      <w:color w:val="0F4761" w:themeColor="accent1" w:themeShade="BF"/>
    </w:rPr>
  </w:style>
  <w:style w:type="character" w:styleId="IntenseReference">
    <w:name w:val="Intense Reference"/>
    <w:basedOn w:val="DefaultParagraphFont"/>
    <w:uiPriority w:val="32"/>
    <w:qFormat/>
    <w:rsid w:val="00AD0B6F"/>
    <w:rPr>
      <w:b/>
      <w:bCs/>
      <w:smallCaps/>
      <w:color w:val="0F4761" w:themeColor="accent1" w:themeShade="BF"/>
      <w:spacing w:val="5"/>
    </w:rPr>
  </w:style>
  <w:style w:type="paragraph" w:styleId="FootnoteText">
    <w:name w:val="footnote text"/>
    <w:basedOn w:val="Normal"/>
    <w:link w:val="FootnoteTextChar"/>
    <w:uiPriority w:val="99"/>
    <w:semiHidden/>
    <w:unhideWhenUsed/>
    <w:rsid w:val="007D3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A62"/>
    <w:rPr>
      <w:sz w:val="20"/>
      <w:szCs w:val="20"/>
    </w:rPr>
  </w:style>
  <w:style w:type="character" w:styleId="FootnoteReference">
    <w:name w:val="footnote reference"/>
    <w:basedOn w:val="DefaultParagraphFont"/>
    <w:uiPriority w:val="99"/>
    <w:semiHidden/>
    <w:unhideWhenUsed/>
    <w:rsid w:val="007D3A62"/>
    <w:rPr>
      <w:vertAlign w:val="superscript"/>
    </w:rPr>
  </w:style>
  <w:style w:type="character" w:styleId="Hyperlink">
    <w:name w:val="Hyperlink"/>
    <w:basedOn w:val="DefaultParagraphFont"/>
    <w:uiPriority w:val="99"/>
    <w:unhideWhenUsed/>
    <w:rsid w:val="004E0A7A"/>
    <w:rPr>
      <w:color w:val="467886" w:themeColor="hyperlink"/>
      <w:u w:val="single"/>
    </w:rPr>
  </w:style>
  <w:style w:type="character" w:customStyle="1" w:styleId="Feloldatlanmegemlts1">
    <w:name w:val="Feloldatlan megemlítés1"/>
    <w:basedOn w:val="DefaultParagraphFont"/>
    <w:uiPriority w:val="99"/>
    <w:semiHidden/>
    <w:unhideWhenUsed/>
    <w:rsid w:val="004E0A7A"/>
    <w:rPr>
      <w:color w:val="605E5C"/>
      <w:shd w:val="clear" w:color="auto" w:fill="E1DFDD"/>
    </w:rPr>
  </w:style>
  <w:style w:type="table" w:styleId="TableGrid">
    <w:name w:val="Table Grid"/>
    <w:basedOn w:val="TableNormal"/>
    <w:uiPriority w:val="39"/>
    <w:rsid w:val="0044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0FC"/>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E92146"/>
    <w:rPr>
      <w:color w:val="96607D" w:themeColor="followedHyperlink"/>
      <w:u w:val="single"/>
    </w:rPr>
  </w:style>
  <w:style w:type="paragraph" w:styleId="Header">
    <w:name w:val="header"/>
    <w:basedOn w:val="Normal"/>
    <w:link w:val="HeaderChar"/>
    <w:uiPriority w:val="99"/>
    <w:unhideWhenUsed/>
    <w:rsid w:val="00B04C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4CE0"/>
  </w:style>
  <w:style w:type="paragraph" w:styleId="Footer">
    <w:name w:val="footer"/>
    <w:basedOn w:val="Normal"/>
    <w:link w:val="FooterChar"/>
    <w:uiPriority w:val="99"/>
    <w:unhideWhenUsed/>
    <w:rsid w:val="00B04C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4CE0"/>
  </w:style>
  <w:style w:type="paragraph" w:styleId="Caption">
    <w:name w:val="caption"/>
    <w:basedOn w:val="Normal"/>
    <w:next w:val="Normal"/>
    <w:uiPriority w:val="35"/>
    <w:unhideWhenUsed/>
    <w:qFormat/>
    <w:rsid w:val="000446C4"/>
    <w:pPr>
      <w:spacing w:after="200" w:line="240" w:lineRule="auto"/>
    </w:pPr>
    <w:rPr>
      <w:i/>
      <w:iCs/>
      <w:color w:val="0E2841" w:themeColor="text2"/>
      <w:sz w:val="18"/>
      <w:szCs w:val="18"/>
    </w:rPr>
  </w:style>
  <w:style w:type="paragraph" w:styleId="Revision">
    <w:name w:val="Revision"/>
    <w:hidden/>
    <w:uiPriority w:val="99"/>
    <w:semiHidden/>
    <w:rsid w:val="00BC46DC"/>
    <w:pPr>
      <w:spacing w:after="0" w:line="240" w:lineRule="auto"/>
    </w:pPr>
  </w:style>
  <w:style w:type="character" w:styleId="CommentReference">
    <w:name w:val="annotation reference"/>
    <w:basedOn w:val="DefaultParagraphFont"/>
    <w:uiPriority w:val="99"/>
    <w:semiHidden/>
    <w:unhideWhenUsed/>
    <w:rsid w:val="00112A99"/>
    <w:rPr>
      <w:sz w:val="16"/>
      <w:szCs w:val="16"/>
    </w:rPr>
  </w:style>
  <w:style w:type="paragraph" w:styleId="CommentText">
    <w:name w:val="annotation text"/>
    <w:basedOn w:val="Normal"/>
    <w:link w:val="CommentTextChar"/>
    <w:uiPriority w:val="99"/>
    <w:unhideWhenUsed/>
    <w:rsid w:val="00112A99"/>
    <w:pPr>
      <w:spacing w:line="240" w:lineRule="auto"/>
    </w:pPr>
    <w:rPr>
      <w:sz w:val="20"/>
      <w:szCs w:val="20"/>
    </w:rPr>
  </w:style>
  <w:style w:type="character" w:customStyle="1" w:styleId="CommentTextChar">
    <w:name w:val="Comment Text Char"/>
    <w:basedOn w:val="DefaultParagraphFont"/>
    <w:link w:val="CommentText"/>
    <w:uiPriority w:val="99"/>
    <w:rsid w:val="00112A99"/>
    <w:rPr>
      <w:sz w:val="20"/>
      <w:szCs w:val="20"/>
    </w:rPr>
  </w:style>
  <w:style w:type="paragraph" w:styleId="CommentSubject">
    <w:name w:val="annotation subject"/>
    <w:basedOn w:val="CommentText"/>
    <w:next w:val="CommentText"/>
    <w:link w:val="CommentSubjectChar"/>
    <w:uiPriority w:val="99"/>
    <w:semiHidden/>
    <w:unhideWhenUsed/>
    <w:rsid w:val="00112A99"/>
    <w:rPr>
      <w:b/>
      <w:bCs/>
    </w:rPr>
  </w:style>
  <w:style w:type="character" w:customStyle="1" w:styleId="CommentSubjectChar">
    <w:name w:val="Comment Subject Char"/>
    <w:basedOn w:val="CommentTextChar"/>
    <w:link w:val="CommentSubject"/>
    <w:uiPriority w:val="99"/>
    <w:semiHidden/>
    <w:rsid w:val="00112A99"/>
    <w:rPr>
      <w:b/>
      <w:bCs/>
      <w:sz w:val="20"/>
      <w:szCs w:val="20"/>
    </w:rPr>
  </w:style>
  <w:style w:type="paragraph" w:styleId="TOCHeading">
    <w:name w:val="TOC Heading"/>
    <w:basedOn w:val="Heading1"/>
    <w:next w:val="Normal"/>
    <w:uiPriority w:val="39"/>
    <w:unhideWhenUsed/>
    <w:qFormat/>
    <w:rsid w:val="00AC3A7F"/>
    <w:pPr>
      <w:spacing w:before="240" w:after="0"/>
      <w:outlineLvl w:val="9"/>
    </w:pPr>
    <w:rPr>
      <w:kern w:val="0"/>
      <w:sz w:val="32"/>
      <w:szCs w:val="32"/>
      <w:lang w:eastAsia="hu-HU"/>
      <w14:ligatures w14:val="none"/>
    </w:rPr>
  </w:style>
  <w:style w:type="paragraph" w:styleId="TOC1">
    <w:name w:val="toc 1"/>
    <w:basedOn w:val="Normal"/>
    <w:next w:val="Normal"/>
    <w:autoRedefine/>
    <w:uiPriority w:val="39"/>
    <w:unhideWhenUsed/>
    <w:rsid w:val="00F7228F"/>
    <w:pPr>
      <w:tabs>
        <w:tab w:val="right" w:leader="dot" w:pos="9062"/>
      </w:tabs>
      <w:spacing w:after="360"/>
    </w:pPr>
  </w:style>
  <w:style w:type="paragraph" w:styleId="BalloonText">
    <w:name w:val="Balloon Text"/>
    <w:basedOn w:val="Normal"/>
    <w:link w:val="BalloonTextChar"/>
    <w:uiPriority w:val="99"/>
    <w:semiHidden/>
    <w:unhideWhenUsed/>
    <w:rsid w:val="00B61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6B"/>
    <w:rPr>
      <w:rFonts w:ascii="Segoe UI" w:hAnsi="Segoe UI" w:cs="Segoe UI"/>
      <w:sz w:val="18"/>
      <w:szCs w:val="18"/>
    </w:rPr>
  </w:style>
  <w:style w:type="character" w:styleId="Strong">
    <w:name w:val="Strong"/>
    <w:qFormat/>
    <w:rsid w:val="004E28C2"/>
    <w:rPr>
      <w:bCs/>
    </w:rPr>
  </w:style>
  <w:style w:type="character" w:styleId="UnresolvedMention">
    <w:name w:val="Unresolved Mention"/>
    <w:basedOn w:val="DefaultParagraphFont"/>
    <w:uiPriority w:val="99"/>
    <w:semiHidden/>
    <w:unhideWhenUsed/>
    <w:rsid w:val="009F5C55"/>
    <w:rPr>
      <w:color w:val="605E5C"/>
      <w:shd w:val="clear" w:color="auto" w:fill="E1DFDD"/>
    </w:rPr>
  </w:style>
  <w:style w:type="paragraph" w:styleId="TOC2">
    <w:name w:val="toc 2"/>
    <w:basedOn w:val="Normal"/>
    <w:next w:val="Normal"/>
    <w:autoRedefine/>
    <w:uiPriority w:val="39"/>
    <w:unhideWhenUsed/>
    <w:rsid w:val="00773806"/>
    <w:pPr>
      <w:tabs>
        <w:tab w:val="right" w:leader="dot" w:pos="907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vizmegtartomegoldasok.bm.hu/hu/tudastranszfer/innovativ_megoldasok" TargetMode="External"/><Relationship Id="rId3" Type="http://schemas.openxmlformats.org/officeDocument/2006/relationships/hyperlink" Target="https://nakfo.mbfsz.gov.hu/hu/node/517" TargetMode="External"/><Relationship Id="rId7" Type="http://schemas.openxmlformats.org/officeDocument/2006/relationships/hyperlink" Target="https://wedocs.unep.org/bitstream/handle/20.500.11822/39752/K2200677%20-%20UNEP-EA.5-Res.5%20-%20Advance.pdf?sequence=1&amp;isAllowed=y" TargetMode="External"/><Relationship Id="rId2" Type="http://schemas.openxmlformats.org/officeDocument/2006/relationships/hyperlink" Target="https://climateknowledgeportal.worldbank.org/" TargetMode="External"/><Relationship Id="rId1" Type="http://schemas.openxmlformats.org/officeDocument/2006/relationships/hyperlink" Target="https://www.palyazat.gov.hu/letoltes/662752a887ce895887042e98" TargetMode="External"/><Relationship Id="rId6" Type="http://schemas.openxmlformats.org/officeDocument/2006/relationships/hyperlink" Target="https://www.iucn.org" TargetMode="External"/><Relationship Id="rId5" Type="http://schemas.openxmlformats.org/officeDocument/2006/relationships/hyperlink" Target="https://www.fao.org/faolex/results/details/en/c/LEX-FAOC182399/" TargetMode="External"/><Relationship Id="rId10" Type="http://schemas.openxmlformats.org/officeDocument/2006/relationships/hyperlink" Target="https://networknature.eu/casestudy/26186" TargetMode="External"/><Relationship Id="rId4" Type="http://schemas.openxmlformats.org/officeDocument/2006/relationships/hyperlink" Target="https://www.vizugy.hu/vizstrategia/documents/997966DE-9F6F-4624-91C5-3336153778D9/Nemzeti-Vizstrategia.pdf" TargetMode="External"/><Relationship Id="rId9" Type="http://schemas.openxmlformats.org/officeDocument/2006/relationships/hyperlink" Target="https://networknature.eu/casestudy/261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D1C3-BC26-446C-A2DD-3B30F568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6161</Words>
  <Characters>34155</Characters>
  <Application>Microsoft Office Word</Application>
  <DocSecurity>0</DocSecurity>
  <Lines>284</Lines>
  <Paragraphs>80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Dániel</dc:creator>
  <cp:keywords>, docId:F7B0CA94001C6C5AEC52DAF1A444A2A8</cp:keywords>
  <dc:description/>
  <cp:lastModifiedBy>Viktor Tunic</cp:lastModifiedBy>
  <cp:revision>6</cp:revision>
  <cp:lastPrinted>2024-03-26T10:01:00Z</cp:lastPrinted>
  <dcterms:created xsi:type="dcterms:W3CDTF">2025-07-30T14:06:00Z</dcterms:created>
  <dcterms:modified xsi:type="dcterms:W3CDTF">2025-08-11T12:15:00Z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cf0130d0a49b206e189ad933b795a63246c7bf38a73659d3794c51ade465c777</vt:lpwstr>
  </property>
</Properties>
</file>